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32718">
        <w:trPr>
          <w:cantSplit/>
        </w:trPr>
        <w:tc>
          <w:tcPr>
            <w:tcW w:w="8856" w:type="dxa"/>
            <w:gridSpan w:val="6"/>
          </w:tcPr>
          <w:p w:rsidR="00C32718" w:rsidRDefault="00C32718">
            <w:pPr>
              <w:rPr>
                <w:rFonts w:ascii="Arial" w:hAnsi="Arial"/>
                <w:lang w:val="en-GB"/>
              </w:rPr>
            </w:pPr>
          </w:p>
          <w:p w:rsidR="00C32718" w:rsidRDefault="00C3271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32718" w:rsidRDefault="00C32718">
            <w:pPr>
              <w:rPr>
                <w:rFonts w:ascii="Arial" w:hAnsi="Arial"/>
                <w:b/>
                <w:sz w:val="28"/>
                <w:lang w:val="en-GB"/>
              </w:rPr>
            </w:pPr>
          </w:p>
          <w:p w:rsidR="00C32718" w:rsidRDefault="00C32718">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32718" w:rsidRDefault="00C32718">
            <w:pPr>
              <w:tabs>
                <w:tab w:val="center" w:pos="4560"/>
              </w:tabs>
              <w:rPr>
                <w:rFonts w:ascii="Arial" w:hAnsi="Arial"/>
                <w:lang w:val="en-GB"/>
              </w:rPr>
            </w:pPr>
          </w:p>
          <w:p w:rsidR="00C32718" w:rsidRDefault="00CA0AF1">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pStyle w:val="Heading1"/>
              <w:rPr>
                <w:rFonts w:ascii="Arial" w:hAnsi="Arial"/>
                <w:sz w:val="28"/>
                <w:u w:val="none"/>
              </w:rPr>
            </w:pPr>
            <w:r>
              <w:rPr>
                <w:rFonts w:ascii="Arial" w:hAnsi="Arial"/>
                <w:sz w:val="28"/>
                <w:u w:val="none"/>
              </w:rPr>
              <w:t>COURSE  OUTLINE</w:t>
            </w:r>
          </w:p>
          <w:p w:rsidR="00C32718" w:rsidRDefault="00C32718">
            <w:pPr>
              <w:rPr>
                <w:rFonts w:ascii="Arial" w:hAnsi="Arial"/>
              </w:rPr>
            </w:pPr>
          </w:p>
        </w:tc>
      </w:tr>
      <w:tr w:rsidR="00C32718">
        <w:trPr>
          <w:cantSplit/>
        </w:trPr>
        <w:tc>
          <w:tcPr>
            <w:tcW w:w="2518" w:type="dxa"/>
          </w:tcPr>
          <w:p w:rsidR="00C32718" w:rsidRDefault="00C32718">
            <w:pPr>
              <w:rPr>
                <w:rFonts w:ascii="Arial" w:hAnsi="Arial"/>
                <w:b/>
                <w:lang w:val="en-GB"/>
              </w:rPr>
            </w:pPr>
            <w:r>
              <w:rPr>
                <w:rFonts w:ascii="Arial" w:hAnsi="Arial"/>
                <w:b/>
                <w:lang w:val="en-GB"/>
              </w:rPr>
              <w:t>COURSE TITLE:</w:t>
            </w:r>
          </w:p>
          <w:p w:rsidR="00C32718" w:rsidRDefault="00C32718">
            <w:pPr>
              <w:rPr>
                <w:rFonts w:ascii="Arial" w:hAnsi="Arial"/>
                <w:b/>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INTRODUCTION TO COMPOSITES</w:t>
            </w:r>
          </w:p>
        </w:tc>
      </w:tr>
      <w:tr w:rsidR="00C32718">
        <w:tc>
          <w:tcPr>
            <w:tcW w:w="2518" w:type="dxa"/>
          </w:tcPr>
          <w:p w:rsidR="00C32718" w:rsidRDefault="00C32718">
            <w:pPr>
              <w:rPr>
                <w:rFonts w:ascii="Arial" w:hAnsi="Arial"/>
                <w:b/>
                <w:lang w:val="en-GB"/>
              </w:rPr>
            </w:pPr>
            <w:r>
              <w:rPr>
                <w:rFonts w:ascii="Arial" w:hAnsi="Arial"/>
                <w:b/>
                <w:lang w:val="en-GB"/>
              </w:rPr>
              <w:t>CODE NO. :</w:t>
            </w:r>
          </w:p>
          <w:p w:rsidR="00C32718" w:rsidRDefault="00C32718">
            <w:pPr>
              <w:rPr>
                <w:rFonts w:ascii="Arial" w:hAnsi="Arial"/>
                <w:b/>
              </w:rPr>
            </w:pPr>
          </w:p>
        </w:tc>
        <w:tc>
          <w:tcPr>
            <w:tcW w:w="3402" w:type="dxa"/>
            <w:gridSpan w:val="2"/>
          </w:tcPr>
          <w:p w:rsidR="00C32718" w:rsidRPr="00140724" w:rsidRDefault="00C32718" w:rsidP="00140724">
            <w:pPr>
              <w:rPr>
                <w:rFonts w:ascii="Arial" w:hAnsi="Arial" w:cs="Arial"/>
                <w:sz w:val="28"/>
                <w:szCs w:val="28"/>
              </w:rPr>
            </w:pPr>
            <w:r w:rsidRPr="00140724">
              <w:rPr>
                <w:rFonts w:ascii="Arial" w:hAnsi="Arial" w:cs="Arial"/>
                <w:sz w:val="28"/>
                <w:szCs w:val="28"/>
              </w:rPr>
              <w:t>ASR115</w:t>
            </w:r>
          </w:p>
        </w:tc>
        <w:tc>
          <w:tcPr>
            <w:tcW w:w="1701" w:type="dxa"/>
          </w:tcPr>
          <w:p w:rsidR="00C32718" w:rsidRDefault="00C32718">
            <w:pPr>
              <w:rPr>
                <w:rFonts w:ascii="Arial" w:hAnsi="Arial"/>
                <w:b/>
              </w:rPr>
            </w:pPr>
            <w:r>
              <w:rPr>
                <w:rFonts w:ascii="Arial" w:hAnsi="Arial"/>
                <w:b/>
                <w:lang w:val="en-GB"/>
              </w:rPr>
              <w:t>SEMESTER:</w:t>
            </w:r>
          </w:p>
        </w:tc>
        <w:tc>
          <w:tcPr>
            <w:tcW w:w="1235" w:type="dxa"/>
            <w:gridSpan w:val="2"/>
          </w:tcPr>
          <w:p w:rsidR="00C32718" w:rsidRPr="00140724" w:rsidRDefault="00C32718">
            <w:pPr>
              <w:rPr>
                <w:rFonts w:ascii="Arial" w:hAnsi="Arial"/>
                <w:sz w:val="28"/>
                <w:szCs w:val="28"/>
              </w:rPr>
            </w:pPr>
            <w:r w:rsidRPr="00140724">
              <w:rPr>
                <w:rFonts w:ascii="Arial" w:hAnsi="Arial"/>
                <w:sz w:val="28"/>
                <w:szCs w:val="28"/>
              </w:rPr>
              <w:t>1</w:t>
            </w:r>
          </w:p>
        </w:tc>
      </w:tr>
      <w:tr w:rsidR="00C32718">
        <w:trPr>
          <w:cantSplit/>
        </w:trPr>
        <w:tc>
          <w:tcPr>
            <w:tcW w:w="2518" w:type="dxa"/>
          </w:tcPr>
          <w:p w:rsidR="00C32718" w:rsidRDefault="00C32718">
            <w:pPr>
              <w:rPr>
                <w:rFonts w:ascii="Arial" w:hAnsi="Arial"/>
                <w:b/>
                <w:lang w:val="en-GB"/>
              </w:rPr>
            </w:pPr>
            <w:r>
              <w:rPr>
                <w:rFonts w:ascii="Arial" w:hAnsi="Arial"/>
                <w:b/>
                <w:lang w:val="en-GB"/>
              </w:rPr>
              <w:t>PROGRAM:</w:t>
            </w:r>
          </w:p>
          <w:p w:rsidR="00C32718" w:rsidRDefault="00C32718">
            <w:pPr>
              <w:rPr>
                <w:rFonts w:ascii="Arial" w:hAnsi="Arial"/>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AIRCRAFT STRUCTURAL REPAIR</w:t>
            </w:r>
          </w:p>
        </w:tc>
      </w:tr>
      <w:tr w:rsidR="00C32718">
        <w:trPr>
          <w:cantSplit/>
        </w:trPr>
        <w:tc>
          <w:tcPr>
            <w:tcW w:w="2518" w:type="dxa"/>
          </w:tcPr>
          <w:p w:rsidR="00C32718" w:rsidRDefault="00C32718">
            <w:pPr>
              <w:rPr>
                <w:rFonts w:ascii="Arial" w:hAnsi="Arial"/>
                <w:b/>
                <w:lang w:val="en-GB"/>
              </w:rPr>
            </w:pPr>
            <w:r>
              <w:rPr>
                <w:rFonts w:ascii="Arial" w:hAnsi="Arial"/>
                <w:b/>
                <w:lang w:val="en-GB"/>
              </w:rPr>
              <w:t>AUTHOR:</w:t>
            </w:r>
          </w:p>
          <w:p w:rsidR="00C32718" w:rsidRDefault="00C32718">
            <w:pPr>
              <w:rPr>
                <w:rFonts w:ascii="Arial" w:hAnsi="Arial"/>
              </w:rPr>
            </w:pPr>
          </w:p>
        </w:tc>
        <w:tc>
          <w:tcPr>
            <w:tcW w:w="6338" w:type="dxa"/>
            <w:gridSpan w:val="5"/>
          </w:tcPr>
          <w:p w:rsidR="00C32718" w:rsidRPr="00140724" w:rsidRDefault="00245F5E" w:rsidP="00140724">
            <w:pPr>
              <w:rPr>
                <w:rFonts w:ascii="Arial" w:hAnsi="Arial" w:cs="Arial"/>
                <w:sz w:val="28"/>
                <w:szCs w:val="28"/>
              </w:rPr>
            </w:pPr>
            <w:r>
              <w:rPr>
                <w:rFonts w:ascii="Arial" w:hAnsi="Arial" w:cs="Arial"/>
                <w:sz w:val="28"/>
                <w:szCs w:val="28"/>
              </w:rPr>
              <w:t>Devin York</w:t>
            </w:r>
          </w:p>
        </w:tc>
      </w:tr>
      <w:tr w:rsidR="00C32718">
        <w:tc>
          <w:tcPr>
            <w:tcW w:w="2518" w:type="dxa"/>
          </w:tcPr>
          <w:p w:rsidR="00C32718" w:rsidRDefault="00C32718">
            <w:pPr>
              <w:rPr>
                <w:rFonts w:ascii="Arial" w:hAnsi="Arial"/>
                <w:b/>
                <w:lang w:val="en-GB"/>
              </w:rPr>
            </w:pPr>
            <w:r>
              <w:rPr>
                <w:rFonts w:ascii="Arial" w:hAnsi="Arial"/>
                <w:b/>
                <w:lang w:val="en-GB"/>
              </w:rPr>
              <w:t>DATE:</w:t>
            </w:r>
          </w:p>
          <w:p w:rsidR="00C32718" w:rsidRDefault="00C32718">
            <w:pPr>
              <w:rPr>
                <w:rFonts w:ascii="Arial" w:hAnsi="Arial"/>
              </w:rPr>
            </w:pPr>
          </w:p>
        </w:tc>
        <w:tc>
          <w:tcPr>
            <w:tcW w:w="1460" w:type="dxa"/>
          </w:tcPr>
          <w:p w:rsidR="00C32718" w:rsidRPr="005F66CF" w:rsidRDefault="008540BE" w:rsidP="00140724">
            <w:pPr>
              <w:rPr>
                <w:rFonts w:ascii="Arial" w:hAnsi="Arial" w:cs="Arial"/>
                <w:b/>
                <w:sz w:val="28"/>
                <w:szCs w:val="28"/>
              </w:rPr>
            </w:pPr>
            <w:r w:rsidRPr="005F66CF">
              <w:rPr>
                <w:rFonts w:ascii="Arial" w:hAnsi="Arial" w:cs="Arial"/>
                <w:b/>
                <w:sz w:val="28"/>
                <w:szCs w:val="28"/>
              </w:rPr>
              <w:t>Sept.</w:t>
            </w:r>
            <w:r w:rsidR="00C32718" w:rsidRPr="005F66CF">
              <w:rPr>
                <w:rFonts w:ascii="Arial" w:hAnsi="Arial" w:cs="Arial"/>
                <w:b/>
                <w:sz w:val="28"/>
                <w:szCs w:val="28"/>
              </w:rPr>
              <w:t xml:space="preserve"> 20</w:t>
            </w:r>
            <w:r w:rsidR="00873F20" w:rsidRPr="005F66CF">
              <w:rPr>
                <w:rFonts w:ascii="Arial" w:hAnsi="Arial" w:cs="Arial"/>
                <w:b/>
                <w:sz w:val="28"/>
                <w:szCs w:val="28"/>
              </w:rPr>
              <w:t>1</w:t>
            </w:r>
            <w:r w:rsidR="0050408F">
              <w:rPr>
                <w:rFonts w:ascii="Arial" w:hAnsi="Arial" w:cs="Arial"/>
                <w:b/>
                <w:sz w:val="28"/>
                <w:szCs w:val="28"/>
              </w:rPr>
              <w:t>3</w:t>
            </w:r>
          </w:p>
        </w:tc>
        <w:tc>
          <w:tcPr>
            <w:tcW w:w="3690" w:type="dxa"/>
            <w:gridSpan w:val="3"/>
          </w:tcPr>
          <w:p w:rsidR="00C32718" w:rsidRDefault="00C32718">
            <w:pPr>
              <w:rPr>
                <w:rFonts w:ascii="Arial" w:hAnsi="Arial"/>
              </w:rPr>
            </w:pPr>
            <w:r>
              <w:rPr>
                <w:rFonts w:ascii="Arial" w:hAnsi="Arial"/>
                <w:b/>
                <w:lang w:val="en-GB"/>
              </w:rPr>
              <w:t>PREVIOUS OUTLINE DATED:</w:t>
            </w:r>
          </w:p>
        </w:tc>
        <w:tc>
          <w:tcPr>
            <w:tcW w:w="1188" w:type="dxa"/>
          </w:tcPr>
          <w:p w:rsidR="00C32718" w:rsidRPr="005F66CF" w:rsidRDefault="004D64BB" w:rsidP="00140724">
            <w:pPr>
              <w:rPr>
                <w:rFonts w:ascii="Arial" w:hAnsi="Arial" w:cs="Arial"/>
                <w:b/>
                <w:sz w:val="28"/>
                <w:szCs w:val="28"/>
              </w:rPr>
            </w:pPr>
            <w:r w:rsidRPr="005F66CF">
              <w:rPr>
                <w:rFonts w:ascii="Arial" w:hAnsi="Arial" w:cs="Arial"/>
                <w:b/>
                <w:sz w:val="28"/>
                <w:szCs w:val="28"/>
              </w:rPr>
              <w:t>Sept</w:t>
            </w:r>
            <w:r w:rsidR="008540BE" w:rsidRPr="005F66CF">
              <w:rPr>
                <w:rFonts w:ascii="Arial" w:hAnsi="Arial" w:cs="Arial"/>
                <w:b/>
                <w:sz w:val="28"/>
                <w:szCs w:val="28"/>
              </w:rPr>
              <w:t>.</w:t>
            </w:r>
            <w:r w:rsidR="00C32718" w:rsidRPr="005F66CF">
              <w:rPr>
                <w:rFonts w:ascii="Arial" w:hAnsi="Arial" w:cs="Arial"/>
                <w:b/>
                <w:sz w:val="28"/>
                <w:szCs w:val="28"/>
              </w:rPr>
              <w:t xml:space="preserve"> 20</w:t>
            </w:r>
            <w:r w:rsidR="00E95D52">
              <w:rPr>
                <w:rFonts w:ascii="Arial" w:hAnsi="Arial" w:cs="Arial"/>
                <w:b/>
                <w:sz w:val="28"/>
                <w:szCs w:val="28"/>
              </w:rPr>
              <w:t>1</w:t>
            </w:r>
            <w:r w:rsidR="0050408F">
              <w:rPr>
                <w:rFonts w:ascii="Arial" w:hAnsi="Arial" w:cs="Arial"/>
                <w:b/>
                <w:sz w:val="28"/>
                <w:szCs w:val="28"/>
              </w:rPr>
              <w:t>2</w:t>
            </w:r>
          </w:p>
        </w:tc>
      </w:tr>
      <w:tr w:rsidR="00C32718">
        <w:trPr>
          <w:cantSplit/>
        </w:trPr>
        <w:tc>
          <w:tcPr>
            <w:tcW w:w="2518" w:type="dxa"/>
          </w:tcPr>
          <w:p w:rsidR="00C32718" w:rsidRDefault="00C32718">
            <w:pPr>
              <w:rPr>
                <w:rFonts w:ascii="Arial" w:hAnsi="Arial"/>
              </w:rPr>
            </w:pPr>
            <w:r>
              <w:rPr>
                <w:rFonts w:ascii="Arial" w:hAnsi="Arial"/>
                <w:b/>
                <w:lang w:val="en-GB"/>
              </w:rPr>
              <w:t>APPROVED:</w:t>
            </w:r>
          </w:p>
        </w:tc>
        <w:tc>
          <w:tcPr>
            <w:tcW w:w="5150" w:type="dxa"/>
            <w:gridSpan w:val="4"/>
          </w:tcPr>
          <w:p w:rsidR="00C32718" w:rsidRDefault="004A19DD">
            <w:pPr>
              <w:jc w:val="center"/>
              <w:rPr>
                <w:rFonts w:ascii="Arial" w:hAnsi="Arial"/>
              </w:rPr>
            </w:pPr>
            <w:r>
              <w:rPr>
                <w:rFonts w:ascii="Arial" w:hAnsi="Arial"/>
              </w:rPr>
              <w:t>“C.Kirkwood”</w:t>
            </w:r>
            <w:bookmarkStart w:id="0" w:name="_GoBack"/>
            <w:bookmarkEnd w:id="0"/>
          </w:p>
        </w:tc>
        <w:tc>
          <w:tcPr>
            <w:tcW w:w="1188" w:type="dxa"/>
          </w:tcPr>
          <w:p w:rsidR="00C32718" w:rsidRDefault="00C32718">
            <w:pPr>
              <w:rPr>
                <w:rFonts w:ascii="Arial" w:hAnsi="Arial"/>
              </w:rPr>
            </w:pPr>
          </w:p>
        </w:tc>
      </w:tr>
      <w:tr w:rsidR="00C32718">
        <w:trPr>
          <w:cantSplit/>
        </w:trPr>
        <w:tc>
          <w:tcPr>
            <w:tcW w:w="2518" w:type="dxa"/>
          </w:tcPr>
          <w:p w:rsidR="00C32718" w:rsidRDefault="00C32718">
            <w:pPr>
              <w:rPr>
                <w:rFonts w:ascii="Arial" w:hAnsi="Arial"/>
              </w:rPr>
            </w:pPr>
          </w:p>
        </w:tc>
        <w:tc>
          <w:tcPr>
            <w:tcW w:w="5150" w:type="dxa"/>
            <w:gridSpan w:val="4"/>
          </w:tcPr>
          <w:p w:rsidR="00C32718" w:rsidRDefault="00C32718">
            <w:pPr>
              <w:pStyle w:val="Heading2"/>
              <w:rPr>
                <w:rFonts w:ascii="Arial" w:hAnsi="Arial"/>
                <w:lang w:val="en-US"/>
              </w:rPr>
            </w:pPr>
            <w:r>
              <w:rPr>
                <w:rFonts w:ascii="Arial" w:hAnsi="Arial"/>
                <w:lang w:val="en-US"/>
              </w:rPr>
              <w:t>__________________________________</w:t>
            </w:r>
          </w:p>
          <w:p w:rsidR="00C32718" w:rsidRDefault="00C32718">
            <w:pPr>
              <w:pStyle w:val="Heading2"/>
              <w:rPr>
                <w:rFonts w:ascii="Arial" w:hAnsi="Arial"/>
                <w:lang w:val="en-US"/>
              </w:rPr>
            </w:pPr>
            <w:r>
              <w:rPr>
                <w:rFonts w:ascii="Arial" w:hAnsi="Arial"/>
                <w:lang w:val="en-US"/>
              </w:rPr>
              <w:t>DEAN</w:t>
            </w:r>
          </w:p>
        </w:tc>
        <w:tc>
          <w:tcPr>
            <w:tcW w:w="1188" w:type="dxa"/>
          </w:tcPr>
          <w:p w:rsidR="00C32718" w:rsidRDefault="00C32718">
            <w:pPr>
              <w:rPr>
                <w:rFonts w:ascii="Arial" w:hAnsi="Arial"/>
                <w:b/>
                <w:lang w:val="en-GB"/>
              </w:rPr>
            </w:pPr>
            <w:r>
              <w:rPr>
                <w:rFonts w:ascii="Arial" w:hAnsi="Arial"/>
                <w:b/>
                <w:lang w:val="en-GB"/>
              </w:rPr>
              <w:t>_______</w:t>
            </w:r>
          </w:p>
          <w:p w:rsidR="00C32718" w:rsidRDefault="00C32718">
            <w:pPr>
              <w:jc w:val="center"/>
              <w:rPr>
                <w:rFonts w:ascii="Arial" w:hAnsi="Arial"/>
              </w:rPr>
            </w:pPr>
            <w:r>
              <w:rPr>
                <w:rFonts w:ascii="Arial" w:hAnsi="Arial"/>
                <w:b/>
                <w:lang w:val="en-GB"/>
              </w:rPr>
              <w:t>DATE</w:t>
            </w:r>
          </w:p>
        </w:tc>
      </w:tr>
      <w:tr w:rsidR="00C32718">
        <w:trPr>
          <w:cantSplit/>
        </w:trPr>
        <w:tc>
          <w:tcPr>
            <w:tcW w:w="2518" w:type="dxa"/>
          </w:tcPr>
          <w:p w:rsidR="00C32718" w:rsidRDefault="00C32718">
            <w:pPr>
              <w:rPr>
                <w:rFonts w:ascii="Arial" w:hAnsi="Arial"/>
                <w:b/>
                <w:lang w:val="en-GB"/>
              </w:rPr>
            </w:pPr>
            <w:r>
              <w:rPr>
                <w:rFonts w:ascii="Arial" w:hAnsi="Arial"/>
                <w:b/>
                <w:lang w:val="en-GB"/>
              </w:rPr>
              <w:t>TOTAL CREDITS:</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2</w:t>
            </w:r>
          </w:p>
        </w:tc>
      </w:tr>
      <w:tr w:rsidR="00C32718">
        <w:trPr>
          <w:cantSplit/>
        </w:trPr>
        <w:tc>
          <w:tcPr>
            <w:tcW w:w="2518" w:type="dxa"/>
          </w:tcPr>
          <w:p w:rsidR="00C32718" w:rsidRDefault="00C32718">
            <w:pPr>
              <w:rPr>
                <w:rFonts w:ascii="Arial" w:hAnsi="Arial"/>
                <w:b/>
                <w:lang w:val="en-GB"/>
              </w:rPr>
            </w:pPr>
            <w:r>
              <w:rPr>
                <w:rFonts w:ascii="Arial" w:hAnsi="Arial"/>
                <w:b/>
                <w:lang w:val="en-GB"/>
              </w:rPr>
              <w:t>PREREQUISITE(S):</w:t>
            </w:r>
          </w:p>
          <w:p w:rsidR="00C32718" w:rsidRDefault="00C32718">
            <w:pPr>
              <w:rPr>
                <w:rFonts w:ascii="Arial" w:hAnsi="Arial"/>
              </w:rPr>
            </w:pPr>
          </w:p>
        </w:tc>
        <w:tc>
          <w:tcPr>
            <w:tcW w:w="6338" w:type="dxa"/>
            <w:gridSpan w:val="5"/>
          </w:tcPr>
          <w:p w:rsidR="00C32718" w:rsidRPr="00A118D1" w:rsidRDefault="00A118D1">
            <w:pPr>
              <w:rPr>
                <w:rFonts w:ascii="Arial" w:hAnsi="Arial"/>
                <w:b/>
              </w:rPr>
            </w:pPr>
            <w:r>
              <w:rPr>
                <w:rFonts w:ascii="Arial" w:hAnsi="Arial"/>
                <w:b/>
              </w:rPr>
              <w:t>N/A</w:t>
            </w:r>
          </w:p>
        </w:tc>
      </w:tr>
      <w:tr w:rsidR="00C32718">
        <w:trPr>
          <w:cantSplit/>
        </w:trPr>
        <w:tc>
          <w:tcPr>
            <w:tcW w:w="2518" w:type="dxa"/>
          </w:tcPr>
          <w:p w:rsidR="00C32718" w:rsidRDefault="00C32718">
            <w:pPr>
              <w:rPr>
                <w:rFonts w:ascii="Arial" w:hAnsi="Arial"/>
                <w:b/>
                <w:lang w:val="en-GB"/>
              </w:rPr>
            </w:pPr>
            <w:r>
              <w:rPr>
                <w:rFonts w:ascii="Arial" w:hAnsi="Arial"/>
                <w:b/>
                <w:lang w:val="en-GB"/>
              </w:rPr>
              <w:t>HOURS: (Total)</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32</w:t>
            </w:r>
          </w:p>
        </w:tc>
      </w:tr>
      <w:tr w:rsidR="008540BE">
        <w:trPr>
          <w:cantSplit/>
        </w:trPr>
        <w:tc>
          <w:tcPr>
            <w:tcW w:w="8856" w:type="dxa"/>
            <w:gridSpan w:val="6"/>
          </w:tcPr>
          <w:p w:rsidR="008540BE" w:rsidRDefault="008540BE" w:rsidP="00C36E4C">
            <w:pPr>
              <w:pStyle w:val="Heading2"/>
              <w:tabs>
                <w:tab w:val="center" w:pos="4560"/>
              </w:tabs>
              <w:rPr>
                <w:rFonts w:ascii="Arial" w:hAnsi="Arial"/>
              </w:rPr>
            </w:pPr>
          </w:p>
          <w:p w:rsidR="008540BE" w:rsidRDefault="008540BE" w:rsidP="00C36E4C">
            <w:pPr>
              <w:pStyle w:val="Heading2"/>
              <w:tabs>
                <w:tab w:val="center" w:pos="4560"/>
              </w:tabs>
              <w:rPr>
                <w:rFonts w:ascii="Arial" w:hAnsi="Arial"/>
              </w:rPr>
            </w:pPr>
            <w:r>
              <w:rPr>
                <w:rFonts w:ascii="Arial" w:hAnsi="Arial"/>
              </w:rPr>
              <w:t>Copyright ©</w:t>
            </w:r>
            <w:r w:rsidR="00CA0AF1">
              <w:rPr>
                <w:rFonts w:ascii="Arial" w:hAnsi="Arial"/>
              </w:rPr>
              <w:t>2012</w:t>
            </w:r>
            <w:r>
              <w:rPr>
                <w:rFonts w:ascii="Arial" w:hAnsi="Arial"/>
              </w:rPr>
              <w:t xml:space="preserve"> The Sault College of Applied Arts &amp; Technology</w:t>
            </w:r>
          </w:p>
          <w:p w:rsidR="008540BE" w:rsidRDefault="008540BE" w:rsidP="00C36E4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540BE" w:rsidRDefault="008540BE" w:rsidP="00C36E4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540BE">
        <w:trPr>
          <w:cantSplit/>
        </w:trPr>
        <w:tc>
          <w:tcPr>
            <w:tcW w:w="8856" w:type="dxa"/>
            <w:gridSpan w:val="6"/>
          </w:tcPr>
          <w:p w:rsidR="008540BE" w:rsidRDefault="008540BE" w:rsidP="00C36E4C">
            <w:pPr>
              <w:pStyle w:val="Heading2"/>
              <w:tabs>
                <w:tab w:val="center" w:pos="4560"/>
              </w:tabs>
              <w:rPr>
                <w:rFonts w:ascii="Arial" w:hAnsi="Arial"/>
                <w:b w:val="0"/>
              </w:rPr>
            </w:pPr>
            <w:r>
              <w:rPr>
                <w:rFonts w:ascii="Arial" w:hAnsi="Arial"/>
                <w:b w:val="0"/>
                <w:i/>
              </w:rPr>
              <w:t>For additional information, please</w:t>
            </w:r>
            <w:r w:rsidR="00C80F72">
              <w:rPr>
                <w:rFonts w:ascii="Arial" w:hAnsi="Arial"/>
                <w:b w:val="0"/>
                <w:i/>
              </w:rPr>
              <w:t xml:space="preserve"> contact Colin Kirkwood</w:t>
            </w:r>
            <w:r w:rsidR="00C80F72">
              <w:rPr>
                <w:rFonts w:ascii="Arial" w:hAnsi="Arial"/>
                <w:i/>
              </w:rPr>
              <w:t xml:space="preserve">, </w:t>
            </w:r>
            <w:r w:rsidR="00C80F72">
              <w:rPr>
                <w:rFonts w:ascii="Calibri" w:hAnsi="Calibri" w:cs="Calibri"/>
                <w:b w:val="0"/>
                <w:color w:val="000000"/>
                <w:sz w:val="28"/>
                <w:szCs w:val="28"/>
              </w:rPr>
              <w:t>Dean, Environment/Technology/Business, extension 2688.</w:t>
            </w:r>
          </w:p>
        </w:tc>
      </w:tr>
      <w:tr w:rsidR="008540BE">
        <w:trPr>
          <w:cantSplit/>
        </w:trPr>
        <w:tc>
          <w:tcPr>
            <w:tcW w:w="8856" w:type="dxa"/>
            <w:gridSpan w:val="6"/>
          </w:tcPr>
          <w:p w:rsidR="008540BE" w:rsidRDefault="008540BE" w:rsidP="00C36E4C">
            <w:pPr>
              <w:tabs>
                <w:tab w:val="center" w:pos="4560"/>
              </w:tabs>
              <w:jc w:val="center"/>
              <w:rPr>
                <w:rFonts w:ascii="Arial" w:hAnsi="Arial"/>
                <w:i/>
                <w:lang w:val="en-GB"/>
              </w:rPr>
            </w:pPr>
          </w:p>
        </w:tc>
      </w:tr>
      <w:tr w:rsidR="008540BE">
        <w:trPr>
          <w:cantSplit/>
        </w:trPr>
        <w:tc>
          <w:tcPr>
            <w:tcW w:w="8856" w:type="dxa"/>
            <w:gridSpan w:val="6"/>
          </w:tcPr>
          <w:p w:rsidR="008540BE" w:rsidRDefault="008540BE" w:rsidP="00C36E4C">
            <w:pPr>
              <w:tabs>
                <w:tab w:val="center" w:pos="4560"/>
              </w:tabs>
              <w:jc w:val="center"/>
              <w:rPr>
                <w:rFonts w:ascii="Arial" w:hAnsi="Arial"/>
              </w:rPr>
            </w:pPr>
          </w:p>
        </w:tc>
      </w:tr>
      <w:tr w:rsidR="008540BE">
        <w:trPr>
          <w:cantSplit/>
        </w:trPr>
        <w:tc>
          <w:tcPr>
            <w:tcW w:w="8856" w:type="dxa"/>
            <w:gridSpan w:val="6"/>
          </w:tcPr>
          <w:p w:rsidR="008540BE" w:rsidRDefault="008540BE">
            <w:pPr>
              <w:tabs>
                <w:tab w:val="center" w:pos="4560"/>
              </w:tabs>
              <w:jc w:val="center"/>
              <w:rPr>
                <w:rFonts w:ascii="Arial" w:hAnsi="Arial"/>
                <w:i/>
                <w:lang w:val="en-GB"/>
              </w:rPr>
            </w:pPr>
          </w:p>
        </w:tc>
      </w:tr>
    </w:tbl>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32718">
        <w:tc>
          <w:tcPr>
            <w:tcW w:w="675" w:type="dxa"/>
          </w:tcPr>
          <w:p w:rsidR="00C32718" w:rsidRDefault="00C32718">
            <w:pPr>
              <w:rPr>
                <w:rFonts w:ascii="Arial" w:hAnsi="Arial"/>
                <w:b/>
              </w:rPr>
            </w:pPr>
            <w:r>
              <w:rPr>
                <w:rFonts w:ascii="Arial" w:hAnsi="Arial"/>
                <w:b/>
              </w:rPr>
              <w:t>I.</w:t>
            </w:r>
          </w:p>
        </w:tc>
        <w:tc>
          <w:tcPr>
            <w:tcW w:w="8181" w:type="dxa"/>
          </w:tcPr>
          <w:p w:rsidR="00C32718" w:rsidRDefault="00C32718">
            <w:pPr>
              <w:rPr>
                <w:rFonts w:ascii="Arial" w:hAnsi="Arial"/>
                <w:b/>
              </w:rPr>
            </w:pPr>
            <w:r>
              <w:rPr>
                <w:rFonts w:ascii="Arial" w:hAnsi="Arial"/>
                <w:b/>
              </w:rPr>
              <w:t>COURSE DESCRIPTION:</w:t>
            </w:r>
          </w:p>
          <w:p w:rsidR="00C32718" w:rsidRDefault="002C74AF">
            <w:pPr>
              <w:pStyle w:val="EnvelopeReturn"/>
              <w:rPr>
                <w:bCs/>
              </w:rPr>
            </w:pPr>
            <w:r>
              <w:rPr>
                <w:bCs/>
              </w:rPr>
              <w:t>This course is comprised of 32</w:t>
            </w:r>
            <w:r w:rsidR="00C32718">
              <w:rPr>
                <w:bCs/>
              </w:rPr>
              <w:t xml:space="preserve"> hours of theory/practical work designed to introduce the student to the manufacturing and repair of advanced composites for modern aircraft.</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w:t>
            </w:r>
          </w:p>
        </w:tc>
        <w:tc>
          <w:tcPr>
            <w:tcW w:w="8181" w:type="dxa"/>
            <w:gridSpan w:val="2"/>
          </w:tcPr>
          <w:p w:rsidR="00C32718" w:rsidRDefault="00C32718">
            <w:pPr>
              <w:rPr>
                <w:rFonts w:ascii="Arial" w:hAnsi="Arial"/>
                <w:b/>
              </w:rPr>
            </w:pPr>
            <w:r>
              <w:rPr>
                <w:rFonts w:ascii="Arial" w:hAnsi="Arial"/>
                <w:b/>
              </w:rPr>
              <w:t>LEARNING OUTCOMES AND ELEMENTS OF THE PERFORMANCE:</w:t>
            </w:r>
          </w:p>
          <w:p w:rsidR="00C32718" w:rsidRDefault="00C32718">
            <w:pPr>
              <w:rPr>
                <w:rFonts w:ascii="Arial" w:hAnsi="Arial"/>
              </w:rPr>
            </w:pPr>
          </w:p>
        </w:tc>
      </w:tr>
      <w:tr w:rsidR="00C32718">
        <w:trPr>
          <w:cantSplit/>
        </w:trPr>
        <w:tc>
          <w:tcPr>
            <w:tcW w:w="675" w:type="dxa"/>
          </w:tcPr>
          <w:p w:rsidR="00C32718" w:rsidRDefault="00C32718">
            <w:pPr>
              <w:rPr>
                <w:rFonts w:ascii="Arial" w:hAnsi="Arial"/>
              </w:rPr>
            </w:pPr>
          </w:p>
        </w:tc>
        <w:tc>
          <w:tcPr>
            <w:tcW w:w="8181" w:type="dxa"/>
            <w:gridSpan w:val="2"/>
          </w:tcPr>
          <w:p w:rsidR="00C32718" w:rsidRDefault="00C32718">
            <w:pPr>
              <w:rPr>
                <w:rFonts w:ascii="Arial" w:hAnsi="Arial"/>
              </w:rPr>
            </w:pPr>
            <w:r>
              <w:rPr>
                <w:rFonts w:ascii="Arial" w:hAnsi="Arial"/>
              </w:rPr>
              <w:t>Upon successful completion of this course, the student will demonstrate the ability to:</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Identify the types of composite materials being used in aircraft structures.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u w:val="single"/>
              </w:rPr>
            </w:pPr>
            <w:r>
              <w:rPr>
                <w:rFonts w:ascii="Arial" w:hAnsi="Arial"/>
                <w:u w:val="single"/>
              </w:rPr>
              <w:t>Potential Elements of the Performance:</w:t>
            </w:r>
          </w:p>
          <w:p w:rsidR="00C32718" w:rsidRDefault="00C32718">
            <w:pPr>
              <w:numPr>
                <w:ilvl w:val="0"/>
                <w:numId w:val="13"/>
              </w:numPr>
              <w:rPr>
                <w:rFonts w:ascii="Arial" w:hAnsi="Arial"/>
              </w:rPr>
            </w:pPr>
            <w:r>
              <w:rPr>
                <w:rFonts w:ascii="Arial" w:hAnsi="Arial"/>
              </w:rPr>
              <w:t>Define modern composites</w:t>
            </w:r>
          </w:p>
          <w:p w:rsidR="00C32718" w:rsidRDefault="00C32718">
            <w:pPr>
              <w:numPr>
                <w:ilvl w:val="0"/>
                <w:numId w:val="13"/>
              </w:numPr>
              <w:rPr>
                <w:rFonts w:ascii="Arial" w:hAnsi="Arial"/>
              </w:rPr>
            </w:pPr>
            <w:r>
              <w:rPr>
                <w:rFonts w:ascii="Arial" w:hAnsi="Arial"/>
              </w:rPr>
              <w:t>Give examples of composite materials</w:t>
            </w:r>
          </w:p>
          <w:p w:rsidR="00C32718" w:rsidRDefault="00C32718">
            <w:pPr>
              <w:numPr>
                <w:ilvl w:val="0"/>
                <w:numId w:val="13"/>
              </w:numPr>
              <w:rPr>
                <w:rFonts w:ascii="Arial" w:hAnsi="Arial"/>
              </w:rPr>
            </w:pPr>
            <w:r>
              <w:rPr>
                <w:rFonts w:ascii="Arial" w:hAnsi="Arial"/>
              </w:rPr>
              <w:t>Describe the composite materials being used in aircraft structures</w:t>
            </w:r>
          </w:p>
          <w:p w:rsidR="00C32718" w:rsidRDefault="00C32718">
            <w:pPr>
              <w:numPr>
                <w:ilvl w:val="0"/>
                <w:numId w:val="13"/>
              </w:numPr>
              <w:rPr>
                <w:rFonts w:ascii="Arial" w:hAnsi="Arial"/>
              </w:rPr>
            </w:pPr>
            <w:r>
              <w:rPr>
                <w:rFonts w:ascii="Arial" w:hAnsi="Arial"/>
              </w:rPr>
              <w:t>Explain the advantages and disadvantages of composites for aircraft use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Identify and describe laminated structural materials.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4"/>
              </w:numPr>
              <w:rPr>
                <w:rFonts w:ascii="Arial" w:hAnsi="Arial"/>
              </w:rPr>
            </w:pPr>
            <w:r>
              <w:rPr>
                <w:rFonts w:ascii="Arial" w:hAnsi="Arial"/>
              </w:rPr>
              <w:t>Describe glass fiber and other fiber reinforcement products</w:t>
            </w:r>
          </w:p>
          <w:p w:rsidR="00C32718" w:rsidRDefault="00C32718">
            <w:pPr>
              <w:numPr>
                <w:ilvl w:val="0"/>
                <w:numId w:val="14"/>
              </w:numPr>
              <w:rPr>
                <w:rFonts w:ascii="Arial" w:hAnsi="Arial"/>
              </w:rPr>
            </w:pPr>
            <w:r>
              <w:rPr>
                <w:rFonts w:ascii="Arial" w:hAnsi="Arial"/>
              </w:rPr>
              <w:t>Explain polyester and epoxy resin systems</w:t>
            </w:r>
          </w:p>
          <w:p w:rsidR="00C32718" w:rsidRDefault="00C32718">
            <w:pPr>
              <w:numPr>
                <w:ilvl w:val="0"/>
                <w:numId w:val="14"/>
              </w:numPr>
              <w:rPr>
                <w:rFonts w:ascii="Arial" w:hAnsi="Arial"/>
              </w:rPr>
            </w:pPr>
            <w:r>
              <w:rPr>
                <w:rFonts w:ascii="Arial" w:hAnsi="Arial"/>
              </w:rPr>
              <w:t>Understand how thixotropic agents are used</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Explain the types of laminated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5"/>
              </w:numPr>
              <w:rPr>
                <w:rFonts w:ascii="Arial" w:hAnsi="Arial"/>
              </w:rPr>
            </w:pPr>
            <w:proofErr w:type="spellStart"/>
            <w:r>
              <w:rPr>
                <w:rFonts w:ascii="Arial" w:hAnsi="Arial"/>
              </w:rPr>
              <w:t>Lay up</w:t>
            </w:r>
            <w:proofErr w:type="spellEnd"/>
            <w:r>
              <w:rPr>
                <w:rFonts w:ascii="Arial" w:hAnsi="Arial"/>
              </w:rPr>
              <w:t xml:space="preserve">, </w:t>
            </w:r>
            <w:proofErr w:type="spellStart"/>
            <w:r>
              <w:rPr>
                <w:rFonts w:ascii="Arial" w:hAnsi="Arial"/>
              </w:rPr>
              <w:t>moulds</w:t>
            </w:r>
            <w:proofErr w:type="spellEnd"/>
            <w:r>
              <w:rPr>
                <w:rFonts w:ascii="Arial" w:hAnsi="Arial"/>
              </w:rPr>
              <w:t xml:space="preserve"> and parting agents</w:t>
            </w:r>
          </w:p>
          <w:p w:rsidR="00C32718" w:rsidRDefault="00C32718">
            <w:pPr>
              <w:numPr>
                <w:ilvl w:val="0"/>
                <w:numId w:val="15"/>
              </w:numPr>
              <w:rPr>
                <w:rFonts w:ascii="Arial" w:hAnsi="Arial"/>
              </w:rPr>
            </w:pPr>
            <w:r>
              <w:rPr>
                <w:rFonts w:ascii="Arial" w:hAnsi="Arial"/>
              </w:rPr>
              <w:t>Laminated stack-ups</w:t>
            </w:r>
          </w:p>
          <w:p w:rsidR="00C32718" w:rsidRDefault="00C32718">
            <w:pPr>
              <w:numPr>
                <w:ilvl w:val="0"/>
                <w:numId w:val="15"/>
              </w:numPr>
              <w:rPr>
                <w:rFonts w:ascii="Arial" w:hAnsi="Arial"/>
              </w:rPr>
            </w:pPr>
            <w:smartTag w:uri="urn:schemas-microsoft-com:office:smarttags" w:element="place">
              <w:r>
                <w:rPr>
                  <w:rFonts w:ascii="Arial" w:hAnsi="Arial"/>
                </w:rPr>
                <w:t>Sandwich</w:t>
              </w:r>
            </w:smartTag>
            <w:r>
              <w:rPr>
                <w:rFonts w:ascii="Arial" w:hAnsi="Arial"/>
              </w:rPr>
              <w:t xml:space="preserve"> panel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Describe general manufacturing and repair techniques.</w:t>
            </w:r>
          </w:p>
          <w:p w:rsidR="00C32718" w:rsidRDefault="00C32718">
            <w:pPr>
              <w:rPr>
                <w:rFonts w:ascii="Arial" w:hAnsi="Arial"/>
                <w:u w:val="single"/>
              </w:rPr>
            </w:pPr>
          </w:p>
        </w:tc>
      </w:tr>
      <w:tr w:rsidR="00C32718">
        <w:tc>
          <w:tcPr>
            <w:tcW w:w="675" w:type="dxa"/>
          </w:tcPr>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6"/>
              </w:numPr>
              <w:rPr>
                <w:rFonts w:ascii="Arial" w:hAnsi="Arial"/>
              </w:rPr>
            </w:pPr>
            <w:r>
              <w:rPr>
                <w:rFonts w:ascii="Arial" w:hAnsi="Arial"/>
              </w:rPr>
              <w:t>Assessment of damage</w:t>
            </w:r>
          </w:p>
          <w:p w:rsidR="00C32718" w:rsidRDefault="00C32718">
            <w:pPr>
              <w:numPr>
                <w:ilvl w:val="0"/>
                <w:numId w:val="16"/>
              </w:numPr>
              <w:rPr>
                <w:rFonts w:ascii="Arial" w:hAnsi="Arial"/>
              </w:rPr>
            </w:pPr>
            <w:r>
              <w:rPr>
                <w:rFonts w:ascii="Arial" w:hAnsi="Arial"/>
              </w:rPr>
              <w:t>Criteria of a good manufactured part or a good repair</w:t>
            </w:r>
          </w:p>
          <w:p w:rsidR="00C32718" w:rsidRDefault="00C32718">
            <w:pPr>
              <w:numPr>
                <w:ilvl w:val="0"/>
                <w:numId w:val="16"/>
              </w:numPr>
              <w:rPr>
                <w:rFonts w:ascii="Arial" w:hAnsi="Arial"/>
              </w:rPr>
            </w:pPr>
            <w:r>
              <w:rPr>
                <w:rFonts w:ascii="Arial" w:hAnsi="Arial"/>
              </w:rPr>
              <w:t>Equipment required</w:t>
            </w:r>
          </w:p>
          <w:p w:rsidR="00C32718" w:rsidRDefault="00C32718">
            <w:pPr>
              <w:numPr>
                <w:ilvl w:val="0"/>
                <w:numId w:val="16"/>
              </w:numPr>
              <w:rPr>
                <w:rFonts w:ascii="Arial" w:hAnsi="Arial"/>
              </w:rPr>
            </w:pPr>
            <w:r>
              <w:rPr>
                <w:rFonts w:ascii="Arial" w:hAnsi="Arial"/>
              </w:rPr>
              <w:t>Safety equipment and precautions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5.</w:t>
            </w:r>
          </w:p>
        </w:tc>
        <w:tc>
          <w:tcPr>
            <w:tcW w:w="7614" w:type="dxa"/>
          </w:tcPr>
          <w:p w:rsidR="00C32718" w:rsidRDefault="00C32718">
            <w:pPr>
              <w:pStyle w:val="EnvelopeReturn"/>
            </w:pPr>
            <w:r>
              <w:t>Describe the general repair procedures.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7"/>
              </w:numPr>
              <w:rPr>
                <w:rFonts w:ascii="Arial" w:hAnsi="Arial"/>
              </w:rPr>
            </w:pPr>
            <w:r>
              <w:rPr>
                <w:rFonts w:ascii="Arial" w:hAnsi="Arial"/>
              </w:rPr>
              <w:t>Surface scratches</w:t>
            </w:r>
          </w:p>
          <w:p w:rsidR="00C32718" w:rsidRDefault="00C32718">
            <w:pPr>
              <w:numPr>
                <w:ilvl w:val="0"/>
                <w:numId w:val="17"/>
              </w:numPr>
              <w:rPr>
                <w:rFonts w:ascii="Arial" w:hAnsi="Arial"/>
              </w:rPr>
            </w:pPr>
            <w:r>
              <w:rPr>
                <w:rFonts w:ascii="Arial" w:hAnsi="Arial"/>
              </w:rPr>
              <w:t>Step cut repair</w:t>
            </w:r>
          </w:p>
          <w:p w:rsidR="00C32718" w:rsidRDefault="00C32718">
            <w:pPr>
              <w:numPr>
                <w:ilvl w:val="0"/>
                <w:numId w:val="17"/>
              </w:numPr>
              <w:rPr>
                <w:rFonts w:ascii="Arial" w:hAnsi="Arial"/>
              </w:rPr>
            </w:pPr>
            <w:r>
              <w:rPr>
                <w:rFonts w:ascii="Arial" w:hAnsi="Arial"/>
              </w:rPr>
              <w:t>Dents in sandwich structure</w:t>
            </w:r>
          </w:p>
          <w:p w:rsidR="00C32718" w:rsidRDefault="00C32718">
            <w:pPr>
              <w:numPr>
                <w:ilvl w:val="0"/>
                <w:numId w:val="17"/>
              </w:numPr>
              <w:rPr>
                <w:rFonts w:ascii="Arial" w:hAnsi="Arial"/>
              </w:rPr>
            </w:pPr>
            <w:r>
              <w:rPr>
                <w:rFonts w:ascii="Arial" w:hAnsi="Arial"/>
              </w:rPr>
              <w:t>Potted repairs</w:t>
            </w:r>
          </w:p>
          <w:p w:rsidR="00C32718" w:rsidRDefault="00C32718">
            <w:pPr>
              <w:numPr>
                <w:ilvl w:val="0"/>
                <w:numId w:val="17"/>
              </w:numPr>
              <w:rPr>
                <w:rFonts w:ascii="Arial" w:hAnsi="Arial"/>
              </w:rPr>
            </w:pPr>
            <w:r>
              <w:rPr>
                <w:rFonts w:ascii="Arial" w:hAnsi="Arial"/>
              </w:rPr>
              <w:t>Skin penetrated and core damage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6.</w:t>
            </w:r>
          </w:p>
        </w:tc>
        <w:tc>
          <w:tcPr>
            <w:tcW w:w="7614" w:type="dxa"/>
          </w:tcPr>
          <w:p w:rsidR="00C32718" w:rsidRDefault="00C32718">
            <w:pPr>
              <w:rPr>
                <w:rFonts w:ascii="Arial" w:hAnsi="Arial"/>
              </w:rPr>
            </w:pPr>
            <w:r>
              <w:rPr>
                <w:rFonts w:ascii="Arial" w:hAnsi="Arial"/>
              </w:rPr>
              <w:t>Manufacture two glass fiber laminates.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E80800">
            <w:pPr>
              <w:numPr>
                <w:ilvl w:val="0"/>
                <w:numId w:val="18"/>
              </w:numPr>
              <w:rPr>
                <w:rFonts w:ascii="Arial" w:hAnsi="Arial"/>
              </w:rPr>
            </w:pPr>
            <w:r>
              <w:rPr>
                <w:rFonts w:ascii="Arial" w:hAnsi="Arial"/>
              </w:rPr>
              <w:t>Tools (mo</w:t>
            </w:r>
            <w:r w:rsidR="00C32718">
              <w:rPr>
                <w:rFonts w:ascii="Arial" w:hAnsi="Arial"/>
              </w:rPr>
              <w:t>lds) to be provided</w:t>
            </w:r>
          </w:p>
          <w:p w:rsidR="00C32718" w:rsidRDefault="00C32718">
            <w:pPr>
              <w:numPr>
                <w:ilvl w:val="0"/>
                <w:numId w:val="18"/>
              </w:numPr>
              <w:rPr>
                <w:rFonts w:ascii="Arial" w:hAnsi="Arial"/>
              </w:rPr>
            </w:pPr>
            <w:r>
              <w:rPr>
                <w:rFonts w:ascii="Arial" w:hAnsi="Arial"/>
              </w:rPr>
              <w:t>Assign cloth style number and orientation for each ply</w:t>
            </w:r>
          </w:p>
          <w:p w:rsidR="00C32718" w:rsidRDefault="00C32718">
            <w:pPr>
              <w:numPr>
                <w:ilvl w:val="0"/>
                <w:numId w:val="18"/>
              </w:numPr>
              <w:rPr>
                <w:rFonts w:ascii="Arial" w:hAnsi="Arial"/>
              </w:rPr>
            </w:pPr>
            <w:r>
              <w:rPr>
                <w:rFonts w:ascii="Arial" w:hAnsi="Arial"/>
              </w:rPr>
              <w:t>Room temperature cure epoxy wet resin used</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III.</w:t>
            </w:r>
          </w:p>
        </w:tc>
        <w:tc>
          <w:tcPr>
            <w:tcW w:w="8181" w:type="dxa"/>
            <w:gridSpan w:val="2"/>
          </w:tcPr>
          <w:p w:rsidR="00C32718" w:rsidRDefault="00C32718">
            <w:pPr>
              <w:rPr>
                <w:rFonts w:ascii="Arial" w:hAnsi="Arial"/>
                <w:b/>
              </w:rPr>
            </w:pPr>
            <w:r>
              <w:rPr>
                <w:rFonts w:ascii="Arial" w:hAnsi="Arial"/>
                <w:b/>
              </w:rPr>
              <w:t>TOPICS: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Introduction to Composites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Laminated Structural Materials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General Manufacturing and Repair Techniques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General Repair Procedures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t>IV.</w:t>
            </w:r>
          </w:p>
        </w:tc>
        <w:tc>
          <w:tcPr>
            <w:tcW w:w="8181" w:type="dxa"/>
          </w:tcPr>
          <w:p w:rsidR="00C32718" w:rsidRDefault="00C32718">
            <w:pPr>
              <w:rPr>
                <w:rFonts w:ascii="Arial" w:hAnsi="Arial"/>
                <w:b/>
              </w:rPr>
            </w:pPr>
            <w:r>
              <w:rPr>
                <w:rFonts w:ascii="Arial" w:hAnsi="Arial"/>
                <w:b/>
              </w:rPr>
              <w:t>REQUIRED RESOURCES/TEXTS/MATERIALS:</w:t>
            </w:r>
          </w:p>
          <w:p w:rsidR="00C32718" w:rsidRDefault="00C32718">
            <w:pPr>
              <w:rPr>
                <w:rFonts w:ascii="Arial" w:hAnsi="Arial"/>
                <w:b/>
              </w:rPr>
            </w:pPr>
          </w:p>
          <w:p w:rsidR="00C32718" w:rsidRDefault="00BF7E31">
            <w:pPr>
              <w:rPr>
                <w:rFonts w:ascii="Arial" w:hAnsi="Arial"/>
                <w:bCs/>
              </w:rPr>
            </w:pPr>
            <w:r>
              <w:rPr>
                <w:rFonts w:ascii="Arial" w:hAnsi="Arial"/>
                <w:bCs/>
              </w:rPr>
              <w:t>Advanced Composites (Cindy Foreman)</w:t>
            </w:r>
          </w:p>
          <w:p w:rsidR="00C32718" w:rsidRDefault="00C32718">
            <w:pPr>
              <w:rPr>
                <w:rFonts w:ascii="Arial" w:hAnsi="Arial"/>
                <w:bCs/>
              </w:rPr>
            </w:pPr>
            <w:r>
              <w:rPr>
                <w:rFonts w:ascii="Arial" w:hAnsi="Arial"/>
                <w:bCs/>
              </w:rPr>
              <w:t>Teacher Handouts</w:t>
            </w:r>
          </w:p>
          <w:p w:rsidR="0050408F" w:rsidRDefault="0050408F">
            <w:pPr>
              <w:rPr>
                <w:rFonts w:ascii="Arial" w:hAnsi="Arial"/>
                <w:bCs/>
              </w:rPr>
            </w:pPr>
            <w:r>
              <w:rPr>
                <w:rFonts w:ascii="Arial" w:hAnsi="Arial"/>
                <w:bCs/>
              </w:rPr>
              <w:t>D2L</w:t>
            </w:r>
          </w:p>
          <w:p w:rsidR="00C32718" w:rsidRDefault="00C32718">
            <w:pPr>
              <w:rPr>
                <w:rFonts w:ascii="Arial" w:hAnsi="Arial"/>
                <w:i/>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lastRenderedPageBreak/>
              <w:t>V.</w:t>
            </w:r>
          </w:p>
        </w:tc>
        <w:tc>
          <w:tcPr>
            <w:tcW w:w="8181" w:type="dxa"/>
          </w:tcPr>
          <w:p w:rsidR="00C32718" w:rsidRDefault="00C32718">
            <w:pPr>
              <w:rPr>
                <w:rFonts w:ascii="Arial" w:hAnsi="Arial"/>
                <w:b/>
              </w:rPr>
            </w:pPr>
            <w:r>
              <w:rPr>
                <w:rFonts w:ascii="Arial" w:hAnsi="Arial"/>
                <w:b/>
              </w:rPr>
              <w:t>EVALUATION PROCESS/GRADING SYSTEM:</w:t>
            </w:r>
          </w:p>
          <w:p w:rsidR="00C32718" w:rsidRDefault="00C32718">
            <w:pPr>
              <w:rPr>
                <w:rFonts w:ascii="Arial" w:hAnsi="Arial"/>
              </w:rPr>
            </w:pPr>
          </w:p>
          <w:p w:rsidR="00C32718" w:rsidRDefault="007D14F9">
            <w:pPr>
              <w:rPr>
                <w:rFonts w:ascii="Arial" w:hAnsi="Arial"/>
              </w:rPr>
            </w:pPr>
            <w:r>
              <w:rPr>
                <w:rFonts w:ascii="Arial" w:hAnsi="Arial"/>
              </w:rPr>
              <w:t>Two</w:t>
            </w:r>
            <w:r w:rsidR="00C32718">
              <w:rPr>
                <w:rFonts w:ascii="Arial" w:hAnsi="Arial"/>
              </w:rPr>
              <w:t xml:space="preserve"> test</w:t>
            </w:r>
            <w:r>
              <w:rPr>
                <w:rFonts w:ascii="Arial" w:hAnsi="Arial"/>
              </w:rPr>
              <w:t>s</w:t>
            </w:r>
            <w:r w:rsidR="00C32718">
              <w:rPr>
                <w:rFonts w:ascii="Arial" w:hAnsi="Arial"/>
              </w:rPr>
              <w:t xml:space="preserve"> worth 100% of the final grade.</w:t>
            </w:r>
          </w:p>
          <w:p w:rsidR="00C32718" w:rsidRDefault="0071362C">
            <w:pPr>
              <w:rPr>
                <w:rFonts w:ascii="Arial" w:hAnsi="Arial"/>
              </w:rPr>
            </w:pPr>
            <w:r>
              <w:rPr>
                <w:rFonts w:ascii="Arial" w:hAnsi="Arial"/>
              </w:rPr>
              <w:t>Test</w:t>
            </w:r>
            <w:r w:rsidR="007D14F9">
              <w:rPr>
                <w:rFonts w:ascii="Arial" w:hAnsi="Arial"/>
              </w:rPr>
              <w:t>s</w:t>
            </w:r>
            <w:r>
              <w:rPr>
                <w:rFonts w:ascii="Arial" w:hAnsi="Arial"/>
              </w:rPr>
              <w:t xml:space="preserve"> #28</w:t>
            </w:r>
            <w:r w:rsidR="007D14F9">
              <w:rPr>
                <w:rFonts w:ascii="Arial" w:hAnsi="Arial"/>
              </w:rPr>
              <w:t xml:space="preserve"> A and B</w:t>
            </w:r>
          </w:p>
          <w:p w:rsidR="000B6E33" w:rsidRDefault="000B6E33">
            <w:pPr>
              <w:rPr>
                <w:rFonts w:ascii="Arial" w:hAnsi="Arial"/>
              </w:rPr>
            </w:pPr>
          </w:p>
          <w:p w:rsidR="000B6E33" w:rsidRDefault="000B6E33">
            <w:pPr>
              <w:rPr>
                <w:rFonts w:ascii="Arial" w:hAnsi="Arial"/>
              </w:rPr>
            </w:pPr>
            <w:r>
              <w:rPr>
                <w:rFonts w:ascii="Arial" w:hAnsi="Arial"/>
              </w:rPr>
              <w:t>Test #28A 50%</w:t>
            </w:r>
          </w:p>
          <w:p w:rsidR="000B6E33" w:rsidRDefault="000B6E33">
            <w:pPr>
              <w:rPr>
                <w:rFonts w:ascii="Arial" w:hAnsi="Arial"/>
              </w:rPr>
            </w:pPr>
            <w:r>
              <w:rPr>
                <w:rFonts w:ascii="Arial" w:hAnsi="Arial"/>
              </w:rPr>
              <w:t xml:space="preserve">        #28B 50%</w:t>
            </w:r>
          </w:p>
          <w:p w:rsidR="00C32718" w:rsidRDefault="00C32718">
            <w:pPr>
              <w:rPr>
                <w:rFonts w:ascii="Arial" w:hAnsi="Arial"/>
              </w:rPr>
            </w:pPr>
          </w:p>
          <w:p w:rsidR="007027FE" w:rsidRDefault="007027FE" w:rsidP="007027FE">
            <w:pPr>
              <w:pStyle w:val="BodyText"/>
            </w:pPr>
            <w:r>
              <w:t xml:space="preserve">Notes:   </w:t>
            </w:r>
          </w:p>
          <w:p w:rsidR="007027FE" w:rsidRDefault="007027FE" w:rsidP="007027FE">
            <w:pPr>
              <w:pStyle w:val="BodyText"/>
            </w:pPr>
          </w:p>
          <w:p w:rsidR="007027FE" w:rsidRDefault="007027FE" w:rsidP="007027FE">
            <w:pPr>
              <w:pStyle w:val="BodyText"/>
            </w:pPr>
            <w:r>
              <w:t xml:space="preserve">1/  Students in the Aircraft Structural Repair Program require a    </w:t>
            </w:r>
          </w:p>
          <w:p w:rsidR="007027FE" w:rsidRDefault="007027FE" w:rsidP="007027FE">
            <w:pPr>
              <w:pStyle w:val="BodyText"/>
            </w:pPr>
            <w:r>
              <w:t xml:space="preserve">     minimum of seventy (70) percent in a course to obtain a passing</w:t>
            </w:r>
          </w:p>
          <w:p w:rsidR="007027FE" w:rsidRDefault="007027FE" w:rsidP="007027FE">
            <w:pPr>
              <w:pStyle w:val="BodyText"/>
            </w:pPr>
            <w:r>
              <w:t xml:space="preserve">     grade.  This equates to a “B” grade.</w:t>
            </w:r>
          </w:p>
          <w:p w:rsidR="007027FE" w:rsidRDefault="007027FE" w:rsidP="007027FE">
            <w:pPr>
              <w:pStyle w:val="BodyText"/>
            </w:pPr>
          </w:p>
          <w:p w:rsidR="007027FE" w:rsidRPr="00C62543" w:rsidRDefault="007027FE" w:rsidP="007027FE">
            <w:pPr>
              <w:pStyle w:val="BodyText"/>
            </w:pPr>
            <w:r>
              <w:t xml:space="preserve">2/  </w:t>
            </w:r>
            <w:r w:rsidRPr="00C62543">
              <w:t>Course attendance is mandatory.  If a student is absent, he/she</w:t>
            </w:r>
          </w:p>
          <w:p w:rsidR="007027FE" w:rsidRPr="00C62543" w:rsidRDefault="007027FE" w:rsidP="007027FE">
            <w:pPr>
              <w:pStyle w:val="BodyText"/>
            </w:pPr>
            <w:r w:rsidRPr="00C62543">
              <w:t xml:space="preserve">     must have a valid reason – documentation is required.</w:t>
            </w:r>
          </w:p>
          <w:p w:rsidR="007027FE" w:rsidRPr="00C62543" w:rsidRDefault="007027FE" w:rsidP="007027FE">
            <w:pPr>
              <w:pStyle w:val="BodyText"/>
            </w:pPr>
            <w:r w:rsidRPr="00C62543">
              <w:t xml:space="preserve">     If a student is absent for all of the in-class theory or shop</w:t>
            </w:r>
          </w:p>
          <w:p w:rsidR="007027FE" w:rsidRPr="00C62543" w:rsidRDefault="007027FE" w:rsidP="007027FE">
            <w:pPr>
              <w:pStyle w:val="BodyText"/>
            </w:pPr>
            <w:r w:rsidRPr="00C62543">
              <w:t xml:space="preserve">     demonstrations for which a test/project is assigned, he/she will</w:t>
            </w:r>
          </w:p>
          <w:p w:rsidR="007027FE" w:rsidRPr="00C62543" w:rsidRDefault="007027FE" w:rsidP="007027FE">
            <w:pPr>
              <w:pStyle w:val="BodyText"/>
            </w:pPr>
            <w:r w:rsidRPr="00C62543">
              <w:t xml:space="preserve">     not be granted permission to complete the test/project.</w:t>
            </w:r>
          </w:p>
          <w:p w:rsidR="007027FE" w:rsidRDefault="007027FE" w:rsidP="007027FE">
            <w:pPr>
              <w:pStyle w:val="BodyText"/>
            </w:pPr>
          </w:p>
          <w:p w:rsidR="007027FE" w:rsidRDefault="007027FE" w:rsidP="007027FE">
            <w:pPr>
              <w:pStyle w:val="BodyText"/>
            </w:pPr>
            <w:r>
              <w:t>3/  If a student misses a test, he/she must have a valid reason –</w:t>
            </w:r>
          </w:p>
          <w:p w:rsidR="007027FE" w:rsidRDefault="007027FE" w:rsidP="007027FE">
            <w:pPr>
              <w:pStyle w:val="BodyText"/>
            </w:pPr>
            <w:r>
              <w:t xml:space="preserve">     documentation is required.</w:t>
            </w:r>
          </w:p>
          <w:p w:rsidR="007027FE" w:rsidRDefault="007027FE" w:rsidP="007027FE">
            <w:pPr>
              <w:pStyle w:val="BodyText"/>
            </w:pPr>
            <w:r>
              <w:t xml:space="preserve">     In addition, the instructor must be notified prior to the test, or the</w:t>
            </w:r>
          </w:p>
          <w:p w:rsidR="007027FE" w:rsidRDefault="007027FE" w:rsidP="007027FE">
            <w:pPr>
              <w:pStyle w:val="BodyText"/>
            </w:pPr>
            <w:r>
              <w:t xml:space="preserve">     student will receive a mark of zero, with no make-up option.</w:t>
            </w:r>
          </w:p>
          <w:p w:rsidR="007027FE" w:rsidRDefault="007027FE" w:rsidP="007027FE">
            <w:pPr>
              <w:pStyle w:val="BodyText"/>
            </w:pPr>
          </w:p>
          <w:p w:rsidR="007027FE" w:rsidRDefault="007027FE" w:rsidP="007027FE">
            <w:pPr>
              <w:pStyle w:val="BodyText"/>
            </w:pPr>
            <w:r>
              <w:t xml:space="preserve">4/  </w:t>
            </w:r>
            <w:r w:rsidRPr="00C22663">
              <w:t xml:space="preserve">All assignments must be </w:t>
            </w:r>
            <w:r>
              <w:t>completed.  Failure to complete</w:t>
            </w:r>
          </w:p>
          <w:p w:rsidR="007027FE" w:rsidRDefault="007027FE" w:rsidP="007027FE">
            <w:pPr>
              <w:pStyle w:val="BodyText"/>
            </w:pPr>
            <w:r>
              <w:t xml:space="preserve">     </w:t>
            </w:r>
            <w:r w:rsidRPr="00C22663">
              <w:t xml:space="preserve">assignments will result in removal </w:t>
            </w:r>
            <w:r>
              <w:t>of 10% from the test associated</w:t>
            </w:r>
          </w:p>
          <w:p w:rsidR="007027FE" w:rsidRDefault="007027FE" w:rsidP="007027FE">
            <w:pPr>
              <w:pStyle w:val="BodyText"/>
            </w:pPr>
            <w:r>
              <w:t xml:space="preserve">     </w:t>
            </w:r>
            <w:r w:rsidRPr="00C22663">
              <w:t>with the</w:t>
            </w:r>
            <w:r>
              <w:t xml:space="preserve"> </w:t>
            </w:r>
            <w:r w:rsidRPr="00C22663">
              <w:t>assignment.</w:t>
            </w:r>
          </w:p>
          <w:p w:rsidR="007027FE" w:rsidRDefault="007027FE" w:rsidP="007027FE">
            <w:pPr>
              <w:pStyle w:val="BodyText"/>
            </w:pPr>
          </w:p>
          <w:p w:rsidR="007027FE" w:rsidRDefault="007027FE" w:rsidP="007027FE">
            <w:pPr>
              <w:pStyle w:val="BodyText"/>
            </w:pPr>
            <w:r>
              <w:t>5/  Re-writes for tests, and Repeats for shop projects will not be</w:t>
            </w:r>
          </w:p>
          <w:p w:rsidR="007027FE" w:rsidRDefault="007027FE" w:rsidP="007027FE">
            <w:pPr>
              <w:pStyle w:val="BodyText"/>
            </w:pPr>
            <w:r>
              <w:t xml:space="preserve">     granted.</w:t>
            </w:r>
          </w:p>
          <w:p w:rsidR="007027FE" w:rsidRDefault="007027FE" w:rsidP="007027FE">
            <w:pPr>
              <w:pStyle w:val="BodyText"/>
            </w:pPr>
          </w:p>
          <w:p w:rsidR="007027FE" w:rsidRDefault="007027FE" w:rsidP="007027FE">
            <w:pPr>
              <w:pStyle w:val="BodyText"/>
            </w:pPr>
            <w:r>
              <w:t>Valid reasons for being absent:</w:t>
            </w:r>
          </w:p>
          <w:p w:rsidR="007027FE" w:rsidRDefault="007027FE" w:rsidP="007027FE">
            <w:pPr>
              <w:pStyle w:val="BodyText"/>
              <w:numPr>
                <w:ilvl w:val="0"/>
                <w:numId w:val="19"/>
              </w:numPr>
            </w:pPr>
            <w:r>
              <w:t>Illness – supported by doctor’s note</w:t>
            </w:r>
          </w:p>
          <w:p w:rsidR="00C32718" w:rsidRDefault="007027FE" w:rsidP="007027FE">
            <w:pPr>
              <w:pStyle w:val="BodyText"/>
              <w:numPr>
                <w:ilvl w:val="0"/>
                <w:numId w:val="19"/>
              </w:numPr>
            </w:pPr>
            <w:r>
              <w:t>Family death or serious illness – supported by applicable documents</w:t>
            </w:r>
          </w:p>
          <w:p w:rsidR="00C32718" w:rsidRDefault="00C32718">
            <w:pPr>
              <w:pStyle w:val="EnvelopeReturn"/>
            </w:pPr>
          </w:p>
          <w:p w:rsidR="00C32718" w:rsidRDefault="00C32718">
            <w:pPr>
              <w:pStyle w:val="EnvelopeReturn"/>
            </w:pPr>
          </w:p>
          <w:p w:rsidR="00C32718" w:rsidRDefault="00C32718">
            <w:pPr>
              <w:pStyle w:val="EnvelopeReturn"/>
            </w:pPr>
          </w:p>
          <w:p w:rsidR="00C32718" w:rsidRDefault="00C32718">
            <w:pPr>
              <w:pStyle w:val="EnvelopeReturn"/>
            </w:pPr>
          </w:p>
          <w:p w:rsidR="007027FE" w:rsidRDefault="007027FE">
            <w:pPr>
              <w:pStyle w:val="EnvelopeReturn"/>
            </w:pPr>
          </w:p>
          <w:p w:rsidR="007027FE" w:rsidRDefault="007027FE">
            <w:pPr>
              <w:pStyle w:val="EnvelopeReturn"/>
            </w:pPr>
          </w:p>
          <w:p w:rsidR="007027FE" w:rsidRDefault="007027FE">
            <w:pPr>
              <w:pStyle w:val="EnvelopeReturn"/>
            </w:pPr>
          </w:p>
          <w:p w:rsidR="00C32718" w:rsidRDefault="00C32718">
            <w:pPr>
              <w:pStyle w:val="EnvelopeReturn"/>
            </w:pPr>
          </w:p>
        </w:tc>
      </w:tr>
      <w:tr w:rsidR="00C32718">
        <w:trPr>
          <w:cantSplit/>
        </w:trPr>
        <w:tc>
          <w:tcPr>
            <w:tcW w:w="675" w:type="dxa"/>
          </w:tcPr>
          <w:p w:rsidR="00C32718" w:rsidRDefault="00C32718">
            <w:pPr>
              <w:pStyle w:val="EnvelopeReturn"/>
            </w:pPr>
          </w:p>
        </w:tc>
        <w:tc>
          <w:tcPr>
            <w:tcW w:w="8181" w:type="dxa"/>
          </w:tcPr>
          <w:p w:rsidR="00C32718" w:rsidRDefault="00C32718">
            <w:pPr>
              <w:rPr>
                <w:rFonts w:ascii="Arial" w:hAnsi="Arial"/>
              </w:rPr>
            </w:pPr>
            <w:r>
              <w:rPr>
                <w:rFonts w:ascii="Arial" w:hAnsi="Arial"/>
              </w:rPr>
              <w:t>The following semester grades will be assigned to students in postsecondary courses: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32718">
        <w:tc>
          <w:tcPr>
            <w:tcW w:w="675" w:type="dxa"/>
          </w:tcPr>
          <w:p w:rsidR="00C32718" w:rsidRDefault="00C32718">
            <w:pPr>
              <w:rPr>
                <w:rFonts w:ascii="Arial" w:hAnsi="Arial"/>
              </w:rPr>
            </w:pPr>
          </w:p>
        </w:tc>
        <w:tc>
          <w:tcPr>
            <w:tcW w:w="1701"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Grade</w:t>
            </w:r>
          </w:p>
        </w:tc>
        <w:tc>
          <w:tcPr>
            <w:tcW w:w="4678"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Definition</w:t>
            </w:r>
          </w:p>
        </w:tc>
        <w:tc>
          <w:tcPr>
            <w:tcW w:w="1802" w:type="dxa"/>
          </w:tcPr>
          <w:p w:rsidR="00C32718" w:rsidRDefault="00C32718">
            <w:pPr>
              <w:jc w:val="center"/>
              <w:rPr>
                <w:rFonts w:ascii="Arial" w:hAnsi="Arial"/>
              </w:rPr>
            </w:pPr>
            <w:r>
              <w:rPr>
                <w:rFonts w:ascii="Arial" w:hAnsi="Arial"/>
              </w:rPr>
              <w:t xml:space="preserve">Grade Point </w:t>
            </w:r>
            <w:r>
              <w:rPr>
                <w:rFonts w:ascii="Arial" w:hAnsi="Arial"/>
                <w:u w:val="single"/>
              </w:rPr>
              <w:t>Equivalent</w:t>
            </w:r>
          </w:p>
        </w:tc>
      </w:tr>
      <w:tr w:rsidR="00C32718">
        <w:tc>
          <w:tcPr>
            <w:tcW w:w="675" w:type="dxa"/>
          </w:tcPr>
          <w:p w:rsidR="00C32718" w:rsidRDefault="00C32718">
            <w:pPr>
              <w:rPr>
                <w:rFonts w:ascii="Arial" w:hAnsi="Arial"/>
              </w:rPr>
            </w:pPr>
          </w:p>
        </w:tc>
        <w:tc>
          <w:tcPr>
            <w:tcW w:w="1701" w:type="dxa"/>
          </w:tcPr>
          <w:p w:rsidR="00C32718" w:rsidRDefault="00C32718">
            <w:pPr>
              <w:pStyle w:val="EnvelopeReturn"/>
            </w:pPr>
            <w:r>
              <w:t>A+</w:t>
            </w:r>
          </w:p>
        </w:tc>
        <w:tc>
          <w:tcPr>
            <w:tcW w:w="4678" w:type="dxa"/>
          </w:tcPr>
          <w:p w:rsidR="00C32718" w:rsidRDefault="00C32718">
            <w:pPr>
              <w:jc w:val="center"/>
              <w:rPr>
                <w:rFonts w:ascii="Arial" w:hAnsi="Arial"/>
              </w:rPr>
            </w:pPr>
            <w:r>
              <w:rPr>
                <w:rFonts w:ascii="Arial" w:hAnsi="Arial"/>
              </w:rPr>
              <w:t>90 - 100%</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A</w:t>
            </w:r>
          </w:p>
        </w:tc>
        <w:tc>
          <w:tcPr>
            <w:tcW w:w="4678" w:type="dxa"/>
          </w:tcPr>
          <w:p w:rsidR="00C32718" w:rsidRDefault="00C32718">
            <w:pPr>
              <w:jc w:val="center"/>
              <w:rPr>
                <w:rFonts w:ascii="Arial" w:hAnsi="Arial"/>
              </w:rPr>
            </w:pPr>
            <w:r>
              <w:rPr>
                <w:rFonts w:ascii="Arial" w:hAnsi="Arial"/>
              </w:rPr>
              <w:t>80 – 89%</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B</w:t>
            </w:r>
          </w:p>
        </w:tc>
        <w:tc>
          <w:tcPr>
            <w:tcW w:w="4678" w:type="dxa"/>
          </w:tcPr>
          <w:p w:rsidR="00C32718" w:rsidRDefault="00C32718">
            <w:pPr>
              <w:jc w:val="center"/>
              <w:rPr>
                <w:rFonts w:ascii="Arial" w:hAnsi="Arial"/>
              </w:rPr>
            </w:pPr>
            <w:r>
              <w:rPr>
                <w:rFonts w:ascii="Arial" w:hAnsi="Arial"/>
              </w:rPr>
              <w:t>70 – 79%</w:t>
            </w:r>
          </w:p>
        </w:tc>
        <w:tc>
          <w:tcPr>
            <w:tcW w:w="1802" w:type="dxa"/>
          </w:tcPr>
          <w:p w:rsidR="00C32718" w:rsidRDefault="00C32718">
            <w:pPr>
              <w:jc w:val="center"/>
              <w:rPr>
                <w:rFonts w:ascii="Arial" w:hAnsi="Arial"/>
              </w:rPr>
            </w:pPr>
            <w:r>
              <w:rPr>
                <w:rFonts w:ascii="Arial" w:hAnsi="Arial"/>
              </w:rPr>
              <w:t>3.00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w:t>
            </w:r>
          </w:p>
        </w:tc>
        <w:tc>
          <w:tcPr>
            <w:tcW w:w="4678" w:type="dxa"/>
          </w:tcPr>
          <w:p w:rsidR="00C32718" w:rsidRDefault="00C32718">
            <w:pPr>
              <w:jc w:val="center"/>
              <w:rPr>
                <w:rFonts w:ascii="Arial" w:hAnsi="Arial"/>
              </w:rPr>
            </w:pPr>
            <w:r>
              <w:rPr>
                <w:rFonts w:ascii="Arial" w:hAnsi="Arial"/>
              </w:rPr>
              <w:t>60 - 69%</w:t>
            </w:r>
          </w:p>
        </w:tc>
        <w:tc>
          <w:tcPr>
            <w:tcW w:w="1802" w:type="dxa"/>
          </w:tcPr>
          <w:p w:rsidR="00C32718" w:rsidRDefault="00C32718">
            <w:pPr>
              <w:jc w:val="center"/>
              <w:rPr>
                <w:rFonts w:ascii="Arial" w:hAnsi="Arial"/>
              </w:rPr>
            </w:pPr>
            <w:r>
              <w:rPr>
                <w:rFonts w:ascii="Arial" w:hAnsi="Arial"/>
              </w:rPr>
              <w:t>2.00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D</w:t>
            </w:r>
          </w:p>
        </w:tc>
        <w:tc>
          <w:tcPr>
            <w:tcW w:w="4678" w:type="dxa"/>
          </w:tcPr>
          <w:p w:rsidR="00C32718" w:rsidRDefault="00C32718">
            <w:pPr>
              <w:jc w:val="center"/>
              <w:rPr>
                <w:rFonts w:ascii="Arial" w:hAnsi="Arial"/>
              </w:rPr>
            </w:pPr>
            <w:r>
              <w:rPr>
                <w:rFonts w:ascii="Arial" w:hAnsi="Arial"/>
              </w:rPr>
              <w:t>50 - 59%</w:t>
            </w:r>
          </w:p>
        </w:tc>
        <w:tc>
          <w:tcPr>
            <w:tcW w:w="1802" w:type="dxa"/>
          </w:tcPr>
          <w:p w:rsidR="00C32718" w:rsidRDefault="00C32718">
            <w:pPr>
              <w:jc w:val="center"/>
              <w:rPr>
                <w:rFonts w:ascii="Arial" w:hAnsi="Arial"/>
              </w:rPr>
            </w:pPr>
            <w:r>
              <w:rPr>
                <w:rFonts w:ascii="Arial" w:hAnsi="Arial"/>
              </w:rPr>
              <w:t>1.00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F (Fail)</w:t>
            </w:r>
          </w:p>
        </w:tc>
        <w:tc>
          <w:tcPr>
            <w:tcW w:w="4678" w:type="dxa"/>
          </w:tcPr>
          <w:p w:rsidR="00C32718" w:rsidRDefault="00C32718">
            <w:pPr>
              <w:jc w:val="center"/>
              <w:rPr>
                <w:rFonts w:ascii="Arial" w:hAnsi="Arial"/>
              </w:rPr>
            </w:pPr>
            <w:r>
              <w:rPr>
                <w:rFonts w:ascii="Arial" w:hAnsi="Arial"/>
              </w:rPr>
              <w:t>49% and below</w:t>
            </w:r>
          </w:p>
        </w:tc>
        <w:tc>
          <w:tcPr>
            <w:tcW w:w="1802" w:type="dxa"/>
          </w:tcPr>
          <w:p w:rsidR="00C32718" w:rsidRDefault="00C32718">
            <w:pPr>
              <w:jc w:val="center"/>
              <w:rPr>
                <w:rFonts w:ascii="Arial" w:hAnsi="Arial"/>
              </w:rPr>
            </w:pPr>
            <w:r>
              <w:rPr>
                <w:rFonts w:ascii="Arial" w:hAnsi="Arial"/>
              </w:rPr>
              <w:t>0.00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CR (Credit)</w:t>
            </w:r>
          </w:p>
        </w:tc>
        <w:tc>
          <w:tcPr>
            <w:tcW w:w="4678" w:type="dxa"/>
          </w:tcPr>
          <w:p w:rsidR="00C32718" w:rsidRDefault="00C32718">
            <w:pPr>
              <w:rPr>
                <w:rFonts w:ascii="Arial" w:hAnsi="Arial"/>
              </w:rPr>
            </w:pPr>
            <w:r>
              <w:rPr>
                <w:rFonts w:ascii="Arial" w:hAnsi="Arial"/>
              </w:rPr>
              <w:t>Credit for diploma requirements has been awarded.</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S</w:t>
            </w:r>
          </w:p>
        </w:tc>
        <w:tc>
          <w:tcPr>
            <w:tcW w:w="4678" w:type="dxa"/>
          </w:tcPr>
          <w:p w:rsidR="00C32718" w:rsidRDefault="00C32718">
            <w:pPr>
              <w:rPr>
                <w:rFonts w:ascii="Arial" w:hAnsi="Arial"/>
              </w:rPr>
            </w:pPr>
            <w:r>
              <w:rPr>
                <w:rFonts w:ascii="Arial" w:hAnsi="Arial"/>
              </w:rPr>
              <w:t>Satisfactory achievement in field /clinical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U</w:t>
            </w:r>
          </w:p>
        </w:tc>
        <w:tc>
          <w:tcPr>
            <w:tcW w:w="4678" w:type="dxa"/>
          </w:tcPr>
          <w:p w:rsidR="00C32718" w:rsidRDefault="00C32718">
            <w:pPr>
              <w:rPr>
                <w:rFonts w:ascii="Arial" w:hAnsi="Arial"/>
              </w:rPr>
            </w:pPr>
            <w:r>
              <w:rPr>
                <w:rFonts w:ascii="Arial" w:hAnsi="Arial"/>
              </w:rPr>
              <w:t>Unsatisfactory achievement in field/clinical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X</w:t>
            </w:r>
          </w:p>
        </w:tc>
        <w:tc>
          <w:tcPr>
            <w:tcW w:w="4678" w:type="dxa"/>
          </w:tcPr>
          <w:p w:rsidR="00C32718" w:rsidRDefault="00C3271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NR</w:t>
            </w:r>
          </w:p>
        </w:tc>
        <w:tc>
          <w:tcPr>
            <w:tcW w:w="4678" w:type="dxa"/>
          </w:tcPr>
          <w:p w:rsidR="00C32718" w:rsidRDefault="00C32718">
            <w:pPr>
              <w:rPr>
                <w:rFonts w:ascii="Arial" w:hAnsi="Arial"/>
              </w:rPr>
            </w:pPr>
            <w:r>
              <w:rPr>
                <w:rFonts w:ascii="Arial" w:hAnsi="Arial"/>
              </w:rPr>
              <w:t xml:space="preserve">Grade not reported to Registrar's office.  </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W</w:t>
            </w:r>
          </w:p>
        </w:tc>
        <w:tc>
          <w:tcPr>
            <w:tcW w:w="4678" w:type="dxa"/>
          </w:tcPr>
          <w:p w:rsidR="00C32718" w:rsidRDefault="00C32718">
            <w:pPr>
              <w:rPr>
                <w:rFonts w:ascii="Arial" w:hAnsi="Arial"/>
              </w:rPr>
            </w:pPr>
            <w:r>
              <w:rPr>
                <w:rFonts w:ascii="Arial" w:hAnsi="Arial"/>
              </w:rPr>
              <w:t>Student has withdrawn from the course without academic penalty.</w:t>
            </w:r>
          </w:p>
        </w:tc>
        <w:tc>
          <w:tcPr>
            <w:tcW w:w="1802" w:type="dxa"/>
          </w:tcPr>
          <w:p w:rsidR="00C32718" w:rsidRDefault="00C32718">
            <w:pPr>
              <w:jc w:val="center"/>
              <w:rPr>
                <w:rFonts w:ascii="Arial" w:hAnsi="Arial"/>
              </w:rPr>
            </w:pPr>
          </w:p>
        </w:tc>
      </w:tr>
    </w:tbl>
    <w:p w:rsidR="00C32718" w:rsidRDefault="00C32718">
      <w:pPr>
        <w:rPr>
          <w:rFonts w:ascii="Arial" w:hAnsi="Arial"/>
        </w:rPr>
      </w:pPr>
    </w:p>
    <w:p w:rsidR="00C32718" w:rsidRDefault="00C32718">
      <w:pPr>
        <w:rPr>
          <w:rFonts w:ascii="Arial" w:hAnsi="Arial"/>
        </w:rPr>
      </w:pPr>
    </w:p>
    <w:p w:rsidR="008540BE" w:rsidRDefault="008540BE">
      <w:pPr>
        <w:rPr>
          <w:rFonts w:ascii="Arial" w:hAnsi="Arial"/>
        </w:rPr>
      </w:pPr>
    </w:p>
    <w:tbl>
      <w:tblPr>
        <w:tblW w:w="0" w:type="auto"/>
        <w:tblLayout w:type="fixed"/>
        <w:tblLook w:val="0000" w:firstRow="0" w:lastRow="0" w:firstColumn="0" w:lastColumn="0" w:noHBand="0" w:noVBand="0"/>
      </w:tblPr>
      <w:tblGrid>
        <w:gridCol w:w="675"/>
        <w:gridCol w:w="8163"/>
        <w:gridCol w:w="18"/>
      </w:tblGrid>
      <w:tr w:rsidR="008540BE" w:rsidTr="00C36E4C">
        <w:trPr>
          <w:cantSplit/>
        </w:trPr>
        <w:tc>
          <w:tcPr>
            <w:tcW w:w="675" w:type="dxa"/>
          </w:tcPr>
          <w:p w:rsidR="008540BE" w:rsidRDefault="008540BE" w:rsidP="00C36E4C">
            <w:pPr>
              <w:rPr>
                <w:rFonts w:ascii="Arial" w:hAnsi="Arial"/>
                <w:b/>
              </w:rPr>
            </w:pPr>
            <w:r>
              <w:rPr>
                <w:rFonts w:ascii="Arial" w:hAnsi="Arial"/>
                <w:b/>
              </w:rPr>
              <w:t>VI.</w:t>
            </w:r>
          </w:p>
        </w:tc>
        <w:tc>
          <w:tcPr>
            <w:tcW w:w="8181" w:type="dxa"/>
            <w:gridSpan w:val="2"/>
          </w:tcPr>
          <w:p w:rsidR="008540BE" w:rsidRDefault="008540BE" w:rsidP="00C36E4C">
            <w:pPr>
              <w:rPr>
                <w:rFonts w:ascii="Arial" w:hAnsi="Arial"/>
                <w:b/>
              </w:rPr>
            </w:pPr>
            <w:r>
              <w:rPr>
                <w:rFonts w:ascii="Arial" w:hAnsi="Arial"/>
                <w:b/>
              </w:rPr>
              <w:t>SPECIAL NOTES:</w:t>
            </w:r>
          </w:p>
          <w:p w:rsidR="008540BE" w:rsidRDefault="008540BE" w:rsidP="00C36E4C">
            <w:pPr>
              <w:rPr>
                <w:rFonts w:ascii="Arial" w:hAnsi="Arial"/>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Course Outline Amendments</w:t>
            </w:r>
            <w:r>
              <w:rPr>
                <w:rFonts w:ascii="Arial" w:hAnsi="Arial"/>
              </w:rPr>
              <w:t>:</w:t>
            </w:r>
          </w:p>
          <w:p w:rsidR="008540BE" w:rsidRDefault="008540BE" w:rsidP="00C36E4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Retention of Course Outlines</w:t>
            </w:r>
            <w:r>
              <w:rPr>
                <w:rFonts w:ascii="Arial" w:hAnsi="Arial"/>
              </w:rPr>
              <w:t>:</w:t>
            </w:r>
          </w:p>
          <w:p w:rsidR="008540BE" w:rsidRDefault="008540BE" w:rsidP="00C36E4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b/>
              </w:rPr>
            </w:pPr>
            <w:r w:rsidRPr="00173273">
              <w:rPr>
                <w:rFonts w:ascii="Arial" w:hAnsi="Arial"/>
                <w:u w:val="single"/>
              </w:rPr>
              <w:lastRenderedPageBreak/>
              <w:t>Prior Learning Assessment</w:t>
            </w:r>
            <w:r>
              <w:rPr>
                <w:rFonts w:ascii="Arial" w:hAnsi="Arial"/>
                <w:b/>
              </w:rPr>
              <w:t>:</w:t>
            </w:r>
          </w:p>
          <w:p w:rsidR="008540BE" w:rsidRPr="00532940" w:rsidRDefault="008540BE" w:rsidP="00C36E4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540BE" w:rsidRDefault="008540BE" w:rsidP="00C36E4C">
            <w:pPr>
              <w:rPr>
                <w:rFonts w:ascii="Arial" w:hAnsi="Arial"/>
              </w:rPr>
            </w:pPr>
          </w:p>
          <w:p w:rsidR="008540BE" w:rsidRDefault="008540BE" w:rsidP="00C36E4C">
            <w:pPr>
              <w:rPr>
                <w:rFonts w:ascii="Arial" w:hAnsi="Arial"/>
              </w:rPr>
            </w:pPr>
            <w:r>
              <w:rPr>
                <w:rFonts w:ascii="Arial" w:hAnsi="Arial"/>
              </w:rPr>
              <w:t>Credit for prior learning will also be given upon successful completion of a challenge exam or portfolio.</w:t>
            </w:r>
          </w:p>
          <w:p w:rsidR="008540BE" w:rsidRDefault="008540BE" w:rsidP="00C36E4C">
            <w:pPr>
              <w:rPr>
                <w:rFonts w:ascii="Arial" w:hAnsi="Arial"/>
              </w:rPr>
            </w:pPr>
          </w:p>
          <w:p w:rsidR="008540BE" w:rsidRDefault="008540BE" w:rsidP="00C36E4C">
            <w:pPr>
              <w:rPr>
                <w:rFonts w:ascii="Arial" w:hAnsi="Arial"/>
              </w:rPr>
            </w:pPr>
            <w:r>
              <w:rPr>
                <w:rFonts w:ascii="Arial" w:hAnsi="Arial"/>
              </w:rPr>
              <w:t>Substitute course information is available in the Registrar's office.</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Disability Services</w:t>
            </w:r>
            <w:r>
              <w:rPr>
                <w:rFonts w:ascii="Arial" w:hAnsi="Arial"/>
              </w:rPr>
              <w:t>:</w:t>
            </w:r>
          </w:p>
          <w:p w:rsidR="008540BE" w:rsidRDefault="008540BE" w:rsidP="00C36E4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540BE" w:rsidRDefault="008540BE" w:rsidP="00C36E4C">
            <w:pPr>
              <w:rPr>
                <w:rFonts w:ascii="Arial" w:hAnsi="Arial"/>
              </w:rPr>
            </w:pPr>
          </w:p>
        </w:tc>
      </w:tr>
      <w:tr w:rsidR="008540BE" w:rsidTr="00C36E4C">
        <w:trPr>
          <w:gridAfter w:val="1"/>
          <w:wAfter w:w="18" w:type="dxa"/>
          <w:cantSplit/>
        </w:trPr>
        <w:tc>
          <w:tcPr>
            <w:tcW w:w="8838" w:type="dxa"/>
            <w:gridSpan w:val="2"/>
          </w:tcPr>
          <w:p w:rsidR="008540BE" w:rsidRPr="00B835FC" w:rsidRDefault="008540BE" w:rsidP="00C36E4C">
            <w:pPr>
              <w:rPr>
                <w:rFonts w:ascii="Arial" w:hAnsi="Arial"/>
                <w:u w:val="single"/>
              </w:rPr>
            </w:pPr>
            <w:r w:rsidRPr="00B835FC">
              <w:rPr>
                <w:rFonts w:ascii="Arial" w:hAnsi="Arial"/>
                <w:u w:val="single"/>
              </w:rPr>
              <w:t>Communication:</w:t>
            </w:r>
          </w:p>
          <w:p w:rsidR="008540BE" w:rsidRPr="00E25868" w:rsidRDefault="008540BE" w:rsidP="00C36E4C">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Plagiarism</w:t>
            </w:r>
            <w:r>
              <w:rPr>
                <w:rFonts w:ascii="Arial" w:hAnsi="Arial"/>
              </w:rPr>
              <w:t>:</w:t>
            </w:r>
          </w:p>
          <w:p w:rsidR="008540BE" w:rsidRDefault="008540BE" w:rsidP="00C36E4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540BE" w:rsidRDefault="008540BE" w:rsidP="00C36E4C">
            <w:pPr>
              <w:rPr>
                <w:rFonts w:ascii="Arial" w:hAnsi="Arial"/>
              </w:rPr>
            </w:pPr>
          </w:p>
        </w:tc>
      </w:tr>
      <w:tr w:rsidR="008540BE" w:rsidRPr="00723208" w:rsidTr="00C36E4C">
        <w:trPr>
          <w:gridAfter w:val="1"/>
          <w:wAfter w:w="18" w:type="dxa"/>
          <w:cantSplit/>
        </w:trPr>
        <w:tc>
          <w:tcPr>
            <w:tcW w:w="8838" w:type="dxa"/>
            <w:gridSpan w:val="2"/>
          </w:tcPr>
          <w:p w:rsidR="008540BE" w:rsidRPr="002D240A" w:rsidRDefault="008540BE" w:rsidP="00C36E4C">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8540BE" w:rsidRDefault="008540BE" w:rsidP="00C36E4C">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8540BE" w:rsidRPr="00723208" w:rsidRDefault="008540BE" w:rsidP="00C36E4C">
            <w:pPr>
              <w:rPr>
                <w:rFonts w:ascii="Arial" w:hAnsi="Arial" w:cs="Arial"/>
                <w:b/>
                <w:i/>
                <w:iCs/>
                <w:color w:val="000000"/>
                <w:szCs w:val="24"/>
              </w:rPr>
            </w:pPr>
            <w:r>
              <w:rPr>
                <w:i/>
                <w:sz w:val="20"/>
              </w:rPr>
              <w:t xml:space="preserve"> </w:t>
            </w:r>
          </w:p>
        </w:tc>
      </w:tr>
      <w:tr w:rsidR="008540BE" w:rsidRPr="00723208" w:rsidTr="00C36E4C">
        <w:trPr>
          <w:gridAfter w:val="1"/>
          <w:wAfter w:w="18" w:type="dxa"/>
          <w:cantSplit/>
        </w:trPr>
        <w:tc>
          <w:tcPr>
            <w:tcW w:w="8838" w:type="dxa"/>
            <w:gridSpan w:val="2"/>
          </w:tcPr>
          <w:p w:rsidR="008540BE" w:rsidRPr="0004491B" w:rsidRDefault="008540BE" w:rsidP="00C36E4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540BE" w:rsidRDefault="008540BE" w:rsidP="00C36E4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540BE" w:rsidRPr="00723208" w:rsidRDefault="008540BE" w:rsidP="00C36E4C">
            <w:pPr>
              <w:rPr>
                <w:rFonts w:ascii="Arial" w:hAnsi="Arial" w:cs="Arial"/>
                <w:b/>
                <w:i/>
                <w:iCs/>
                <w:color w:val="000000"/>
                <w:szCs w:val="24"/>
              </w:rPr>
            </w:pPr>
          </w:p>
        </w:tc>
      </w:tr>
      <w:tr w:rsidR="008540BE" w:rsidRPr="00723208" w:rsidTr="00C36E4C">
        <w:trPr>
          <w:gridAfter w:val="1"/>
          <w:wAfter w:w="18" w:type="dxa"/>
          <w:cantSplit/>
        </w:trPr>
        <w:tc>
          <w:tcPr>
            <w:tcW w:w="8838" w:type="dxa"/>
            <w:gridSpan w:val="2"/>
          </w:tcPr>
          <w:p w:rsidR="008540BE" w:rsidRDefault="008540BE" w:rsidP="00C36E4C">
            <w:pPr>
              <w:rPr>
                <w:rFonts w:ascii="Arial" w:hAnsi="Arial" w:cs="Arial"/>
                <w:szCs w:val="24"/>
                <w:u w:val="single"/>
              </w:rPr>
            </w:pPr>
            <w:r>
              <w:rPr>
                <w:rFonts w:ascii="Arial" w:hAnsi="Arial" w:cs="Arial"/>
                <w:szCs w:val="24"/>
                <w:u w:val="single"/>
              </w:rPr>
              <w:t>Attendance:</w:t>
            </w:r>
          </w:p>
          <w:p w:rsidR="008540BE" w:rsidRDefault="008540BE" w:rsidP="00C36E4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40BE" w:rsidRPr="008540BE" w:rsidRDefault="008540BE" w:rsidP="00C36E4C">
            <w:pPr>
              <w:rPr>
                <w:rFonts w:ascii="Arial" w:hAnsi="Arial" w:cs="Arial"/>
                <w:b/>
                <w:szCs w:val="24"/>
              </w:rPr>
            </w:pPr>
            <w:r>
              <w:rPr>
                <w:rFonts w:ascii="Arial" w:hAnsi="Arial" w:cs="Arial"/>
                <w:szCs w:val="24"/>
              </w:rPr>
              <w:t xml:space="preserve"> </w:t>
            </w:r>
            <w:r w:rsidRPr="008540BE">
              <w:rPr>
                <w:rFonts w:ascii="Arial" w:hAnsi="Arial" w:cs="Arial"/>
                <w:b/>
                <w:i/>
                <w:szCs w:val="24"/>
              </w:rPr>
              <w:t xml:space="preserve">It is the departmental policy that once the classroom door has </w:t>
            </w:r>
            <w:r w:rsidR="007027FE">
              <w:rPr>
                <w:rFonts w:ascii="Arial" w:hAnsi="Arial" w:cs="Arial"/>
                <w:b/>
                <w:i/>
                <w:szCs w:val="24"/>
              </w:rPr>
              <w:t>be</w:t>
            </w:r>
            <w:r w:rsidRPr="008540BE">
              <w:rPr>
                <w:rFonts w:ascii="Arial" w:hAnsi="Arial" w:cs="Arial"/>
                <w:b/>
                <w:i/>
                <w:szCs w:val="24"/>
              </w:rPr>
              <w:t>en</w:t>
            </w:r>
            <w:r w:rsidR="007027FE">
              <w:rPr>
                <w:rFonts w:ascii="Arial" w:hAnsi="Arial" w:cs="Arial"/>
                <w:b/>
                <w:i/>
                <w:szCs w:val="24"/>
              </w:rPr>
              <w:t xml:space="preserve"> </w:t>
            </w:r>
            <w:r w:rsidRPr="008540BE">
              <w:rPr>
                <w:rFonts w:ascii="Arial" w:hAnsi="Arial" w:cs="Arial"/>
                <w:b/>
                <w:i/>
                <w:szCs w:val="24"/>
              </w:rPr>
              <w:t>closed, the learning process has begun.  Late arrivers will not be granted admission to the room.</w:t>
            </w:r>
          </w:p>
          <w:p w:rsidR="008540BE" w:rsidRDefault="008540BE" w:rsidP="00C36E4C">
            <w:pPr>
              <w:rPr>
                <w:rFonts w:ascii="Arial" w:hAnsi="Arial"/>
              </w:rPr>
            </w:pPr>
          </w:p>
        </w:tc>
      </w:tr>
    </w:tbl>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rPr>
            </w:pPr>
          </w:p>
        </w:tc>
        <w:tc>
          <w:tcPr>
            <w:tcW w:w="8181" w:type="dxa"/>
          </w:tcPr>
          <w:p w:rsidR="00DE5468" w:rsidRDefault="00DE5468" w:rsidP="00DE5468">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C32718" w:rsidRPr="007027FE" w:rsidRDefault="00C32718" w:rsidP="007027FE">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C32718" w:rsidRDefault="00C32718">
            <w:pPr>
              <w:rPr>
                <w:rFonts w:ascii="Arial" w:hAnsi="Arial"/>
              </w:rPr>
            </w:pPr>
          </w:p>
        </w:tc>
      </w:tr>
    </w:tbl>
    <w:p w:rsidR="00C32718" w:rsidRDefault="00C32718">
      <w:pPr>
        <w:rPr>
          <w:rFonts w:ascii="Arial" w:hAnsi="Arial"/>
        </w:rPr>
      </w:pPr>
    </w:p>
    <w:p w:rsidR="00C32718" w:rsidRDefault="00C32718">
      <w:pPr>
        <w:pStyle w:val="EnvelopeReturn"/>
      </w:pPr>
    </w:p>
    <w:sectPr w:rsidR="00C3271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56" w:rsidRDefault="00FD1756">
      <w:r>
        <w:separator/>
      </w:r>
    </w:p>
  </w:endnote>
  <w:endnote w:type="continuationSeparator" w:id="0">
    <w:p w:rsidR="00FD1756" w:rsidRDefault="00FD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56" w:rsidRDefault="00FD1756">
      <w:r>
        <w:separator/>
      </w:r>
    </w:p>
  </w:footnote>
  <w:footnote w:type="continuationSeparator" w:id="0">
    <w:p w:rsidR="00FD1756" w:rsidRDefault="00FD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E31" w:rsidRDefault="00BF7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19D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7E31">
      <w:tc>
        <w:tcPr>
          <w:tcW w:w="3794" w:type="dxa"/>
        </w:tcPr>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p>
      </w:tc>
    </w:tr>
    <w:tr w:rsidR="00BF7E31">
      <w:tc>
        <w:tcPr>
          <w:tcW w:w="3794" w:type="dxa"/>
        </w:tcPr>
        <w:p w:rsidR="00BF7E31" w:rsidRDefault="00BF7E31">
          <w:pPr>
            <w:rPr>
              <w:rFonts w:ascii="Arial" w:hAnsi="Arial"/>
              <w:snapToGrid w:val="0"/>
            </w:rPr>
          </w:pPr>
          <w:r>
            <w:rPr>
              <w:rFonts w:ascii="Arial" w:hAnsi="Arial"/>
              <w:snapToGrid w:val="0"/>
            </w:rPr>
            <w:t>Introduction To Composites</w:t>
          </w:r>
        </w:p>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r>
            <w:rPr>
              <w:rFonts w:ascii="Arial" w:hAnsi="Arial"/>
              <w:snapToGrid w:val="0"/>
            </w:rPr>
            <w:t>ASR 115</w:t>
          </w:r>
        </w:p>
      </w:tc>
    </w:tr>
  </w:tbl>
  <w:p w:rsidR="00BF7E31" w:rsidRDefault="00BF7E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5272"/>
    <w:multiLevelType w:val="hybridMultilevel"/>
    <w:tmpl w:val="4FE0D998"/>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4E3700"/>
    <w:multiLevelType w:val="hybridMultilevel"/>
    <w:tmpl w:val="66C61F9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854196"/>
    <w:multiLevelType w:val="hybridMultilevel"/>
    <w:tmpl w:val="BDB8BDC4"/>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157CFD"/>
    <w:multiLevelType w:val="hybridMultilevel"/>
    <w:tmpl w:val="885224FE"/>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8568D6"/>
    <w:multiLevelType w:val="hybridMultilevel"/>
    <w:tmpl w:val="369C660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FC1346"/>
    <w:multiLevelType w:val="hybridMultilevel"/>
    <w:tmpl w:val="4B184396"/>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2"/>
  </w:num>
  <w:num w:numId="14">
    <w:abstractNumId w:val="5"/>
  </w:num>
  <w:num w:numId="15">
    <w:abstractNumId w:val="9"/>
  </w:num>
  <w:num w:numId="16">
    <w:abstractNumId w:val="8"/>
  </w:num>
  <w:num w:numId="17">
    <w:abstractNumId w:val="12"/>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4"/>
    <w:rsid w:val="00093C97"/>
    <w:rsid w:val="000A5697"/>
    <w:rsid w:val="000B6E33"/>
    <w:rsid w:val="001070E1"/>
    <w:rsid w:val="00140724"/>
    <w:rsid w:val="0017308B"/>
    <w:rsid w:val="00245F5E"/>
    <w:rsid w:val="002C74AF"/>
    <w:rsid w:val="00330110"/>
    <w:rsid w:val="00331CA9"/>
    <w:rsid w:val="0047615C"/>
    <w:rsid w:val="004A19DD"/>
    <w:rsid w:val="004B20B3"/>
    <w:rsid w:val="004D64BB"/>
    <w:rsid w:val="0050408F"/>
    <w:rsid w:val="005F5B72"/>
    <w:rsid w:val="005F628C"/>
    <w:rsid w:val="005F66CF"/>
    <w:rsid w:val="005F67C4"/>
    <w:rsid w:val="007027FE"/>
    <w:rsid w:val="0071362C"/>
    <w:rsid w:val="007D14F9"/>
    <w:rsid w:val="0080329A"/>
    <w:rsid w:val="008540BE"/>
    <w:rsid w:val="00873F20"/>
    <w:rsid w:val="00A118D1"/>
    <w:rsid w:val="00A60C20"/>
    <w:rsid w:val="00A65F6C"/>
    <w:rsid w:val="00AD0765"/>
    <w:rsid w:val="00BB1E3D"/>
    <w:rsid w:val="00BF7E31"/>
    <w:rsid w:val="00C32718"/>
    <w:rsid w:val="00C36E4C"/>
    <w:rsid w:val="00C70827"/>
    <w:rsid w:val="00C80F72"/>
    <w:rsid w:val="00CA0AF1"/>
    <w:rsid w:val="00DE5468"/>
    <w:rsid w:val="00E80800"/>
    <w:rsid w:val="00E95D52"/>
    <w:rsid w:val="00EA0B39"/>
    <w:rsid w:val="00F86328"/>
    <w:rsid w:val="00FB0995"/>
    <w:rsid w:val="00FD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7CA58-78E4-47D9-93E4-D275EEB8E7A4}">
  <ds:schemaRefs>
    <ds:schemaRef ds:uri="http://schemas.openxmlformats.org/officeDocument/2006/bibliography"/>
  </ds:schemaRefs>
</ds:datastoreItem>
</file>

<file path=customXml/itemProps2.xml><?xml version="1.0" encoding="utf-8"?>
<ds:datastoreItem xmlns:ds="http://schemas.openxmlformats.org/officeDocument/2006/customXml" ds:itemID="{93BD8556-7CB4-4DB6-BEEE-1C40EF8E9E42}"/>
</file>

<file path=customXml/itemProps3.xml><?xml version="1.0" encoding="utf-8"?>
<ds:datastoreItem xmlns:ds="http://schemas.openxmlformats.org/officeDocument/2006/customXml" ds:itemID="{B5F0E9B5-40A2-4AFB-967B-EC41B995608D}"/>
</file>

<file path=customXml/itemProps4.xml><?xml version="1.0" encoding="utf-8"?>
<ds:datastoreItem xmlns:ds="http://schemas.openxmlformats.org/officeDocument/2006/customXml" ds:itemID="{33D4CE58-DB4C-45DD-9788-FBA84E253706}"/>
</file>

<file path=docProps/app.xml><?xml version="1.0" encoding="utf-8"?>
<Properties xmlns="http://schemas.openxmlformats.org/officeDocument/2006/extended-properties" xmlns:vt="http://schemas.openxmlformats.org/officeDocument/2006/docPropsVTypes">
  <Template>Normal.dotm</Template>
  <TotalTime>1</TotalTime>
  <Pages>7</Pages>
  <Words>1404</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2003-09-05T19:24:00Z</cp:lastPrinted>
  <dcterms:created xsi:type="dcterms:W3CDTF">2013-05-01T18:17:00Z</dcterms:created>
  <dcterms:modified xsi:type="dcterms:W3CDTF">2013-05-27T18:23:00Z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64600</vt:r8>
  </property>
</Properties>
</file>